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rsidR="00BB289B" w:rsidRDefault="00BB289B" w:rsidP="00BB289B">
      <w:pPr>
        <w:autoSpaceDE w:val="0"/>
        <w:autoSpaceDN w:val="0"/>
        <w:adjustRightInd w:val="0"/>
        <w:spacing w:after="0" w:line="240" w:lineRule="auto"/>
        <w:ind w:left="1440"/>
      </w:pPr>
    </w:p>
    <w:p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rsidR="00A92717" w:rsidRDefault="00A92717" w:rsidP="00BB289B">
      <w:pPr>
        <w:ind w:left="1440"/>
      </w:pPr>
      <w:r>
        <w:t xml:space="preserve">(iii) </w:t>
      </w:r>
      <w:proofErr w:type="gramStart"/>
      <w:r>
        <w:t>the</w:t>
      </w:r>
      <w:proofErr w:type="gramEnd"/>
      <w:r>
        <w:t xml:space="preserve"> Certificate of Exemption (i.e. Page 3 of the AGAR Part 2); and </w:t>
      </w:r>
    </w:p>
    <w:p w:rsidR="00815FCF" w:rsidRDefault="00815FCF" w:rsidP="008005C3">
      <w:pPr>
        <w:spacing w:after="0"/>
        <w:ind w:left="720"/>
      </w:pPr>
      <w:r>
        <w:t xml:space="preserve">(b) </w:t>
      </w:r>
      <w:proofErr w:type="gramStart"/>
      <w:r>
        <w:t>a</w:t>
      </w:r>
      <w:proofErr w:type="gramEnd"/>
      <w:r>
        <w:t xml:space="preserve"> statement that sets out—</w:t>
      </w:r>
    </w:p>
    <w:p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lastRenderedPageBreak/>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93346">
        <w:rPr>
          <w:rFonts w:eastAsia="Times New Roman" w:cs="Arial"/>
          <w:b/>
          <w:sz w:val="28"/>
          <w:szCs w:val="28"/>
        </w:rPr>
        <w:t>PITCOMBE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A93346">
              <w:rPr>
                <w:rFonts w:eastAsia="Times New Roman" w:cs="Arial"/>
                <w:b/>
                <w:sz w:val="18"/>
                <w:szCs w:val="18"/>
              </w:rPr>
              <w:t>14/06/2019</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A93346" w:rsidRDefault="00815FCF" w:rsidP="00A933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93346">
              <w:rPr>
                <w:rFonts w:eastAsia="Times New Roman" w:cs="Arial"/>
                <w:sz w:val="18"/>
                <w:szCs w:val="18"/>
              </w:rPr>
              <w:t>Zöe Godden – Parish Clerk and Responsible Financial Officer</w:t>
            </w:r>
          </w:p>
          <w:p w:rsidR="00A93346" w:rsidRDefault="00A93346" w:rsidP="00A933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07742 930521</w:t>
            </w:r>
          </w:p>
          <w:p w:rsidR="00815FCF" w:rsidRPr="00D06620" w:rsidRDefault="00A93346" w:rsidP="00A933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034FD9">
                <w:rPr>
                  <w:rStyle w:val="Hyperlink"/>
                  <w:rFonts w:eastAsia="Times New Roman" w:cs="Arial"/>
                  <w:sz w:val="18"/>
                  <w:szCs w:val="18"/>
                </w:rPr>
                <w:t>clerk@pitcombepc.org.uk</w:t>
              </w:r>
            </w:hyperlink>
            <w:r>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w:t>
            </w:r>
            <w:proofErr w:type="gramStart"/>
            <w:r w:rsidR="001B612F">
              <w:rPr>
                <w:rFonts w:eastAsia="Times New Roman" w:cs="Arial"/>
                <w:b/>
                <w:sz w:val="18"/>
                <w:szCs w:val="18"/>
              </w:rPr>
              <w:t>raised</w:t>
            </w:r>
            <w:proofErr w:type="gramEnd"/>
            <w:r w:rsidR="001B612F">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93346">
              <w:rPr>
                <w:rFonts w:eastAsia="Times New Roman" w:cs="Arial"/>
                <w:b/>
                <w:sz w:val="18"/>
                <w:szCs w:val="18"/>
              </w:rPr>
              <w:t>Zöe Godden – Parish Clerk and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192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D3EA4"/>
    <w:rsid w:val="001452B6"/>
    <w:rsid w:val="00192C7B"/>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A93346"/>
    <w:rsid w:val="00B53912"/>
    <w:rsid w:val="00BB289B"/>
    <w:rsid w:val="00BB442E"/>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itcombepc.org.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Pitcombe PC</cp:lastModifiedBy>
  <cp:revision>3</cp:revision>
  <dcterms:created xsi:type="dcterms:W3CDTF">2019-05-27T14:53:00Z</dcterms:created>
  <dcterms:modified xsi:type="dcterms:W3CDTF">2019-05-27T15:01:00Z</dcterms:modified>
</cp:coreProperties>
</file>