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6669" w14:textId="77777777" w:rsidR="00F37A19" w:rsidRDefault="00344B1F" w:rsidP="00584EB6">
      <w:pPr>
        <w:widowControl w:val="0"/>
        <w:spacing w:after="0" w:line="240" w:lineRule="auto"/>
        <w:ind w:left="284" w:hanging="284"/>
        <w:rPr>
          <w:rFonts w:ascii="Arial" w:eastAsia="Times New Roman" w:hAnsi="Arial" w:cs="Arial"/>
          <w:b/>
          <w:bCs/>
          <w:color w:val="C9211E"/>
          <w:sz w:val="21"/>
          <w:szCs w:val="21"/>
        </w:rPr>
      </w:pPr>
      <w:r>
        <w:rPr>
          <w:rFonts w:ascii="Arial" w:eastAsia="Times New Roman" w:hAnsi="Arial" w:cs="Arial"/>
          <w:b/>
          <w:bCs/>
          <w:color w:val="C9211E"/>
          <w:sz w:val="21"/>
          <w:szCs w:val="21"/>
        </w:rPr>
        <w:t xml:space="preserve"> </w:t>
      </w:r>
    </w:p>
    <w:p w14:paraId="31BC935A" w14:textId="06521F00" w:rsidR="00F37A19" w:rsidRDefault="00344B1F">
      <w:pPr>
        <w:widowControl w:val="0"/>
        <w:spacing w:after="0" w:line="240" w:lineRule="auto"/>
        <w:rPr>
          <w:rFonts w:ascii="Arial" w:hAnsi="Arial" w:cs="Arial"/>
          <w:sz w:val="21"/>
          <w:szCs w:val="21"/>
        </w:rPr>
      </w:pPr>
      <w:r>
        <w:rPr>
          <w:rFonts w:ascii="Arial" w:eastAsia="Times New Roman" w:hAnsi="Arial" w:cs="Arial"/>
          <w:b/>
          <w:bCs/>
          <w:sz w:val="21"/>
          <w:szCs w:val="21"/>
        </w:rPr>
        <w:t xml:space="preserve">Minutes of the Pitcombe Parish Council meeting held on Tuesday </w:t>
      </w:r>
      <w:r w:rsidR="00C6535F">
        <w:rPr>
          <w:rFonts w:ascii="Arial" w:eastAsia="Times New Roman" w:hAnsi="Arial" w:cs="Arial"/>
          <w:b/>
          <w:bCs/>
          <w:sz w:val="21"/>
          <w:szCs w:val="21"/>
        </w:rPr>
        <w:t>9</w:t>
      </w:r>
      <w:r w:rsidR="00C6535F" w:rsidRPr="00C6535F">
        <w:rPr>
          <w:rFonts w:ascii="Arial" w:eastAsia="Times New Roman" w:hAnsi="Arial" w:cs="Arial"/>
          <w:b/>
          <w:bCs/>
          <w:sz w:val="21"/>
          <w:szCs w:val="21"/>
          <w:vertAlign w:val="superscript"/>
        </w:rPr>
        <w:t>th</w:t>
      </w:r>
      <w:r w:rsidR="00C6535F">
        <w:rPr>
          <w:rFonts w:ascii="Arial" w:eastAsia="Times New Roman" w:hAnsi="Arial" w:cs="Arial"/>
          <w:b/>
          <w:bCs/>
          <w:sz w:val="21"/>
          <w:szCs w:val="21"/>
        </w:rPr>
        <w:t xml:space="preserve"> July</w:t>
      </w:r>
      <w:r>
        <w:rPr>
          <w:rFonts w:ascii="Arial" w:eastAsia="Times New Roman" w:hAnsi="Arial" w:cs="Arial"/>
          <w:b/>
          <w:bCs/>
          <w:sz w:val="21"/>
          <w:szCs w:val="21"/>
        </w:rPr>
        <w:t xml:space="preserve"> 2025</w:t>
      </w:r>
    </w:p>
    <w:p w14:paraId="2A6DA8EE" w14:textId="75D961F5"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 xml:space="preserve">Present: </w:t>
      </w:r>
      <w:r>
        <w:rPr>
          <w:rFonts w:ascii="Arial" w:eastAsia="Times New Roman" w:hAnsi="Arial" w:cs="Arial"/>
          <w:sz w:val="21"/>
          <w:szCs w:val="21"/>
        </w:rPr>
        <w:t xml:space="preserve">           </w:t>
      </w:r>
      <w:r w:rsidR="00922670">
        <w:rPr>
          <w:rFonts w:ascii="Arial" w:eastAsia="Times New Roman" w:hAnsi="Arial" w:cs="Arial"/>
          <w:sz w:val="21"/>
          <w:szCs w:val="21"/>
        </w:rPr>
        <w:t xml:space="preserve">Cllr Groom, </w:t>
      </w:r>
      <w:r w:rsidR="002038BD">
        <w:rPr>
          <w:rFonts w:ascii="Arial" w:eastAsia="Times New Roman" w:hAnsi="Arial" w:cs="Arial"/>
          <w:sz w:val="21"/>
          <w:szCs w:val="21"/>
        </w:rPr>
        <w:t xml:space="preserve">Cllr Hartnell, </w:t>
      </w:r>
      <w:r w:rsidR="00922670">
        <w:rPr>
          <w:rFonts w:ascii="Arial" w:eastAsia="Times New Roman" w:hAnsi="Arial" w:cs="Arial"/>
          <w:sz w:val="21"/>
          <w:szCs w:val="21"/>
        </w:rPr>
        <w:t>Cllr Hutton,</w:t>
      </w:r>
      <w:r w:rsidR="002038BD">
        <w:rPr>
          <w:rFonts w:ascii="Arial" w:eastAsia="Times New Roman" w:hAnsi="Arial" w:cs="Arial"/>
          <w:sz w:val="21"/>
          <w:szCs w:val="21"/>
        </w:rPr>
        <w:t xml:space="preserve"> </w:t>
      </w:r>
      <w:r w:rsidR="00922670">
        <w:rPr>
          <w:rFonts w:ascii="Arial" w:eastAsia="Times New Roman" w:hAnsi="Arial" w:cs="Arial"/>
          <w:sz w:val="21"/>
          <w:szCs w:val="21"/>
        </w:rPr>
        <w:t>Cllr Shylan</w:t>
      </w:r>
      <w:r w:rsidR="00986A87">
        <w:rPr>
          <w:rFonts w:ascii="Arial" w:eastAsia="Times New Roman" w:hAnsi="Arial" w:cs="Arial"/>
          <w:sz w:val="21"/>
          <w:szCs w:val="21"/>
        </w:rPr>
        <w:t xml:space="preserve">, </w:t>
      </w:r>
    </w:p>
    <w:p w14:paraId="4BF68601" w14:textId="33C80766" w:rsidR="00F37A19" w:rsidRDefault="00344B1F">
      <w:pPr>
        <w:widowControl w:val="0"/>
        <w:spacing w:after="0" w:line="240" w:lineRule="auto"/>
        <w:ind w:left="1560" w:hanging="1560"/>
        <w:rPr>
          <w:rFonts w:ascii="Arial" w:eastAsia="Times New Roman" w:hAnsi="Arial" w:cs="Arial"/>
          <w:sz w:val="21"/>
          <w:szCs w:val="21"/>
        </w:rPr>
      </w:pPr>
      <w:r>
        <w:rPr>
          <w:rFonts w:ascii="Arial" w:eastAsia="Times New Roman" w:hAnsi="Arial" w:cs="Arial"/>
          <w:b/>
          <w:sz w:val="21"/>
          <w:szCs w:val="21"/>
        </w:rPr>
        <w:t>In attendance:</w:t>
      </w:r>
      <w:r>
        <w:rPr>
          <w:rFonts w:ascii="Arial" w:eastAsia="Times New Roman" w:hAnsi="Arial" w:cs="Arial"/>
          <w:sz w:val="21"/>
          <w:szCs w:val="21"/>
        </w:rPr>
        <w:t xml:space="preserve">  </w:t>
      </w:r>
      <w:r w:rsidR="00D87BEF">
        <w:rPr>
          <w:rFonts w:ascii="Arial" w:eastAsia="Times New Roman" w:hAnsi="Arial" w:cs="Arial"/>
          <w:sz w:val="21"/>
          <w:szCs w:val="21"/>
        </w:rPr>
        <w:t xml:space="preserve">2 Members of the public, Zoe and Paul from the Newt, </w:t>
      </w:r>
      <w:r>
        <w:rPr>
          <w:rFonts w:ascii="Arial" w:eastAsia="Times New Roman" w:hAnsi="Arial" w:cs="Arial"/>
          <w:sz w:val="21"/>
          <w:szCs w:val="21"/>
        </w:rPr>
        <w:t>Mrs Tuck, clerk.</w:t>
      </w:r>
    </w:p>
    <w:p w14:paraId="4B7FC282" w14:textId="77777777" w:rsidR="00F37A19" w:rsidRDefault="00F37A19">
      <w:pPr>
        <w:widowControl w:val="0"/>
        <w:spacing w:after="0" w:line="240" w:lineRule="auto"/>
        <w:rPr>
          <w:rFonts w:ascii="Arial" w:eastAsia="Times New Roman" w:hAnsi="Arial" w:cs="Arial"/>
          <w:sz w:val="21"/>
          <w:szCs w:val="21"/>
        </w:rPr>
      </w:pPr>
    </w:p>
    <w:p w14:paraId="7F55CF83" w14:textId="1F92A4B9" w:rsidR="00F37A19" w:rsidRDefault="00986A87">
      <w:pPr>
        <w:widowControl w:val="0"/>
        <w:spacing w:after="0" w:line="240" w:lineRule="auto"/>
        <w:rPr>
          <w:rFonts w:ascii="Arial" w:eastAsia="Times New Roman" w:hAnsi="Arial" w:cs="Arial"/>
          <w:sz w:val="21"/>
          <w:szCs w:val="21"/>
        </w:rPr>
      </w:pPr>
      <w:r>
        <w:rPr>
          <w:rFonts w:ascii="Arial" w:eastAsia="Times New Roman" w:hAnsi="Arial" w:cs="Arial"/>
          <w:sz w:val="21"/>
          <w:szCs w:val="21"/>
        </w:rPr>
        <w:t xml:space="preserve">Cllr </w:t>
      </w:r>
      <w:r w:rsidR="007A438C">
        <w:rPr>
          <w:rFonts w:ascii="Arial" w:eastAsia="Times New Roman" w:hAnsi="Arial" w:cs="Arial"/>
          <w:sz w:val="21"/>
          <w:szCs w:val="21"/>
        </w:rPr>
        <w:t xml:space="preserve">Groom as Vice Chair agreed to Chair this </w:t>
      </w:r>
      <w:proofErr w:type="gramStart"/>
      <w:r w:rsidR="007A438C">
        <w:rPr>
          <w:rFonts w:ascii="Arial" w:eastAsia="Times New Roman" w:hAnsi="Arial" w:cs="Arial"/>
          <w:sz w:val="21"/>
          <w:szCs w:val="21"/>
        </w:rPr>
        <w:t>evenings</w:t>
      </w:r>
      <w:proofErr w:type="gramEnd"/>
      <w:r w:rsidR="007A438C">
        <w:rPr>
          <w:rFonts w:ascii="Arial" w:eastAsia="Times New Roman" w:hAnsi="Arial" w:cs="Arial"/>
          <w:sz w:val="21"/>
          <w:szCs w:val="21"/>
        </w:rPr>
        <w:t xml:space="preserve"> meeting.</w:t>
      </w:r>
    </w:p>
    <w:p w14:paraId="0AF6B50E" w14:textId="4DD4A8AD" w:rsidR="00633830" w:rsidRDefault="00633830">
      <w:pPr>
        <w:widowControl w:val="0"/>
        <w:spacing w:after="0" w:line="240" w:lineRule="auto"/>
        <w:rPr>
          <w:rFonts w:ascii="Arial" w:eastAsia="Times New Roman" w:hAnsi="Arial" w:cs="Arial"/>
          <w:sz w:val="21"/>
          <w:szCs w:val="21"/>
        </w:rPr>
      </w:pPr>
      <w:r>
        <w:rPr>
          <w:rFonts w:ascii="Arial" w:eastAsia="Times New Roman" w:hAnsi="Arial" w:cs="Arial"/>
          <w:sz w:val="21"/>
          <w:szCs w:val="21"/>
        </w:rPr>
        <w:t xml:space="preserve">Open session. Mr &amp; Mrs </w:t>
      </w:r>
      <w:proofErr w:type="spellStart"/>
      <w:r>
        <w:rPr>
          <w:rFonts w:ascii="Arial" w:eastAsia="Times New Roman" w:hAnsi="Arial" w:cs="Arial"/>
          <w:sz w:val="21"/>
          <w:szCs w:val="21"/>
        </w:rPr>
        <w:t>Mountsey</w:t>
      </w:r>
      <w:proofErr w:type="spellEnd"/>
      <w:r>
        <w:rPr>
          <w:rFonts w:ascii="Arial" w:eastAsia="Times New Roman" w:hAnsi="Arial" w:cs="Arial"/>
          <w:sz w:val="21"/>
          <w:szCs w:val="21"/>
        </w:rPr>
        <w:t xml:space="preserve"> stated that the</w:t>
      </w:r>
      <w:r w:rsidR="008F4E55">
        <w:rPr>
          <w:rFonts w:ascii="Arial" w:eastAsia="Times New Roman" w:hAnsi="Arial" w:cs="Arial"/>
          <w:sz w:val="21"/>
          <w:szCs w:val="21"/>
        </w:rPr>
        <w:t>re are</w:t>
      </w:r>
      <w:r w:rsidR="00BF7562">
        <w:rPr>
          <w:rFonts w:ascii="Arial" w:eastAsia="Times New Roman" w:hAnsi="Arial" w:cs="Arial"/>
          <w:sz w:val="21"/>
          <w:szCs w:val="21"/>
        </w:rPr>
        <w:t xml:space="preserve"> plans to do the</w:t>
      </w:r>
      <w:r>
        <w:rPr>
          <w:rFonts w:ascii="Arial" w:eastAsia="Times New Roman" w:hAnsi="Arial" w:cs="Arial"/>
          <w:sz w:val="21"/>
          <w:szCs w:val="21"/>
        </w:rPr>
        <w:t xml:space="preserve"> drains outside their property</w:t>
      </w:r>
      <w:r w:rsidR="00BF7562">
        <w:rPr>
          <w:rFonts w:ascii="Arial" w:eastAsia="Times New Roman" w:hAnsi="Arial" w:cs="Arial"/>
          <w:sz w:val="21"/>
          <w:szCs w:val="21"/>
        </w:rPr>
        <w:t xml:space="preserve"> in 2026. There is a </w:t>
      </w:r>
      <w:r w:rsidR="00C5065C">
        <w:rPr>
          <w:rFonts w:ascii="Arial" w:eastAsia="Times New Roman" w:hAnsi="Arial" w:cs="Arial"/>
          <w:sz w:val="21"/>
          <w:szCs w:val="21"/>
        </w:rPr>
        <w:t>big dip where the drains keep collapsing, the makes loud noises they are a safety issue</w:t>
      </w:r>
      <w:r w:rsidR="0088727E">
        <w:rPr>
          <w:rFonts w:ascii="Arial" w:eastAsia="Times New Roman" w:hAnsi="Arial" w:cs="Arial"/>
          <w:sz w:val="21"/>
          <w:szCs w:val="21"/>
        </w:rPr>
        <w:t>, anyone on a bicycle or motor bike hitting it could have a nasty accident.</w:t>
      </w:r>
      <w:r w:rsidR="003B4ACE">
        <w:rPr>
          <w:rFonts w:ascii="Arial" w:eastAsia="Times New Roman" w:hAnsi="Arial" w:cs="Arial"/>
          <w:sz w:val="21"/>
          <w:szCs w:val="21"/>
        </w:rPr>
        <w:t xml:space="preserve"> </w:t>
      </w:r>
      <w:r w:rsidR="006E4255">
        <w:rPr>
          <w:rFonts w:ascii="Arial" w:eastAsia="Times New Roman" w:hAnsi="Arial" w:cs="Arial"/>
          <w:sz w:val="21"/>
          <w:szCs w:val="21"/>
        </w:rPr>
        <w:t>All drains from Grove Cross to Grove F</w:t>
      </w:r>
      <w:r w:rsidR="003B4ACE">
        <w:rPr>
          <w:rFonts w:ascii="Arial" w:eastAsia="Times New Roman" w:hAnsi="Arial" w:cs="Arial"/>
          <w:sz w:val="21"/>
          <w:szCs w:val="21"/>
        </w:rPr>
        <w:t>a</w:t>
      </w:r>
      <w:r w:rsidR="006E4255">
        <w:rPr>
          <w:rFonts w:ascii="Arial" w:eastAsia="Times New Roman" w:hAnsi="Arial" w:cs="Arial"/>
          <w:sz w:val="21"/>
          <w:szCs w:val="21"/>
        </w:rPr>
        <w:t>rm</w:t>
      </w:r>
      <w:r w:rsidR="003B4ACE">
        <w:rPr>
          <w:rFonts w:ascii="Arial" w:eastAsia="Times New Roman" w:hAnsi="Arial" w:cs="Arial"/>
          <w:sz w:val="21"/>
          <w:szCs w:val="21"/>
        </w:rPr>
        <w:t xml:space="preserve"> </w:t>
      </w:r>
      <w:r w:rsidR="00A57BCE">
        <w:rPr>
          <w:rFonts w:ascii="Arial" w:eastAsia="Times New Roman" w:hAnsi="Arial" w:cs="Arial"/>
          <w:sz w:val="21"/>
          <w:szCs w:val="21"/>
        </w:rPr>
        <w:t>have been done which don’t have so many problems,</w:t>
      </w:r>
      <w:r w:rsidR="006D709E">
        <w:rPr>
          <w:rFonts w:ascii="Arial" w:eastAsia="Times New Roman" w:hAnsi="Arial" w:cs="Arial"/>
          <w:sz w:val="21"/>
          <w:szCs w:val="21"/>
        </w:rPr>
        <w:t xml:space="preserve"> </w:t>
      </w:r>
      <w:r w:rsidR="00EA672E">
        <w:rPr>
          <w:rFonts w:ascii="Arial" w:eastAsia="Times New Roman" w:hAnsi="Arial" w:cs="Arial"/>
          <w:sz w:val="21"/>
          <w:szCs w:val="21"/>
        </w:rPr>
        <w:t>The new highways manager is Tracy Harris</w:t>
      </w:r>
      <w:r w:rsidR="0039036C">
        <w:rPr>
          <w:rFonts w:ascii="Arial" w:eastAsia="Times New Roman" w:hAnsi="Arial" w:cs="Arial"/>
          <w:sz w:val="21"/>
          <w:szCs w:val="21"/>
        </w:rPr>
        <w:t>. T</w:t>
      </w:r>
      <w:r w:rsidR="002752AE">
        <w:rPr>
          <w:rFonts w:ascii="Arial" w:eastAsia="Times New Roman" w:hAnsi="Arial" w:cs="Arial"/>
          <w:sz w:val="21"/>
          <w:szCs w:val="21"/>
        </w:rPr>
        <w:t xml:space="preserve">here is a huge hole in the road between </w:t>
      </w:r>
      <w:r w:rsidR="00926578">
        <w:rPr>
          <w:rFonts w:ascii="Arial" w:eastAsia="Times New Roman" w:hAnsi="Arial" w:cs="Arial"/>
          <w:sz w:val="21"/>
          <w:szCs w:val="21"/>
        </w:rPr>
        <w:t>Cole and Manor Farm, MH will report.</w:t>
      </w:r>
    </w:p>
    <w:p w14:paraId="1A06D013" w14:textId="77777777" w:rsidR="00F37A19" w:rsidRDefault="00F37A19">
      <w:pPr>
        <w:widowControl w:val="0"/>
        <w:spacing w:after="0" w:line="240" w:lineRule="auto"/>
        <w:rPr>
          <w:rFonts w:ascii="Arial" w:eastAsia="Times New Roman" w:hAnsi="Arial" w:cs="Arial"/>
          <w:sz w:val="21"/>
          <w:szCs w:val="21"/>
        </w:rPr>
      </w:pPr>
    </w:p>
    <w:p w14:paraId="12692992" w14:textId="668E7D37"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2025.</w:t>
      </w:r>
      <w:r w:rsidR="002732B9">
        <w:rPr>
          <w:rFonts w:ascii="Arial" w:eastAsia="Times New Roman" w:hAnsi="Arial" w:cs="Arial"/>
          <w:b/>
          <w:sz w:val="21"/>
          <w:szCs w:val="21"/>
        </w:rPr>
        <w:t>6</w:t>
      </w:r>
      <w:r w:rsidR="00266429">
        <w:rPr>
          <w:rFonts w:ascii="Arial" w:eastAsia="Times New Roman" w:hAnsi="Arial" w:cs="Arial"/>
          <w:b/>
          <w:sz w:val="21"/>
          <w:szCs w:val="21"/>
        </w:rPr>
        <w:t>1</w:t>
      </w:r>
      <w:r>
        <w:rPr>
          <w:rFonts w:ascii="Arial" w:eastAsia="Times New Roman" w:hAnsi="Arial" w:cs="Arial"/>
          <w:b/>
          <w:sz w:val="21"/>
          <w:szCs w:val="21"/>
        </w:rPr>
        <w:t xml:space="preserve"> Apologies </w:t>
      </w:r>
      <w:r w:rsidR="00B14528">
        <w:rPr>
          <w:rFonts w:ascii="Arial" w:eastAsia="Times New Roman" w:hAnsi="Arial" w:cs="Arial"/>
          <w:sz w:val="21"/>
          <w:szCs w:val="21"/>
        </w:rPr>
        <w:t>None</w:t>
      </w:r>
    </w:p>
    <w:p w14:paraId="676C7026" w14:textId="77777777" w:rsidR="00F37A19" w:rsidRDefault="00F37A19">
      <w:pPr>
        <w:widowControl w:val="0"/>
        <w:spacing w:after="0" w:line="240" w:lineRule="auto"/>
        <w:rPr>
          <w:rFonts w:ascii="Arial" w:hAnsi="Arial" w:cs="Arial"/>
          <w:sz w:val="21"/>
          <w:szCs w:val="21"/>
          <w:shd w:val="clear" w:color="auto" w:fill="FFFF00"/>
        </w:rPr>
      </w:pPr>
    </w:p>
    <w:p w14:paraId="46173ECA" w14:textId="1D202A55" w:rsidR="00F37A19" w:rsidRDefault="00344B1F">
      <w:pPr>
        <w:widowControl w:val="0"/>
        <w:tabs>
          <w:tab w:val="left" w:pos="360"/>
          <w:tab w:val="left" w:pos="720"/>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2732B9">
        <w:rPr>
          <w:rFonts w:ascii="Arial" w:eastAsia="Times New Roman" w:hAnsi="Arial" w:cs="Arial"/>
          <w:b/>
          <w:sz w:val="21"/>
          <w:szCs w:val="21"/>
        </w:rPr>
        <w:t>6</w:t>
      </w:r>
      <w:r w:rsidR="00266429">
        <w:rPr>
          <w:rFonts w:ascii="Arial" w:eastAsia="Times New Roman" w:hAnsi="Arial" w:cs="Arial"/>
          <w:b/>
          <w:sz w:val="21"/>
          <w:szCs w:val="21"/>
        </w:rPr>
        <w:t>2</w:t>
      </w:r>
      <w:r>
        <w:rPr>
          <w:rFonts w:ascii="Arial" w:eastAsia="Times New Roman" w:hAnsi="Arial" w:cs="Arial"/>
          <w:b/>
          <w:sz w:val="21"/>
          <w:szCs w:val="21"/>
        </w:rPr>
        <w:t xml:space="preserve"> Declaration</w:t>
      </w:r>
      <w:r>
        <w:rPr>
          <w:rFonts w:ascii="Arial" w:eastAsia="Times New Roman" w:hAnsi="Arial" w:cs="Arial"/>
          <w:sz w:val="21"/>
          <w:szCs w:val="21"/>
        </w:rPr>
        <w:t xml:space="preserve"> </w:t>
      </w:r>
      <w:r>
        <w:rPr>
          <w:rFonts w:ascii="Arial" w:eastAsia="Times New Roman" w:hAnsi="Arial" w:cs="Arial"/>
          <w:b/>
          <w:bCs/>
          <w:sz w:val="21"/>
          <w:szCs w:val="21"/>
        </w:rPr>
        <w:t>of Interest –</w:t>
      </w:r>
      <w:r>
        <w:rPr>
          <w:rFonts w:ascii="Arial" w:eastAsia="Times New Roman" w:hAnsi="Arial" w:cs="Arial"/>
          <w:sz w:val="21"/>
          <w:szCs w:val="21"/>
        </w:rPr>
        <w:t xml:space="preserve"> </w:t>
      </w:r>
      <w:r w:rsidR="00CE2C60">
        <w:rPr>
          <w:rFonts w:ascii="Arial" w:eastAsia="Times New Roman" w:hAnsi="Arial" w:cs="Arial"/>
          <w:sz w:val="21"/>
          <w:szCs w:val="21"/>
        </w:rPr>
        <w:t>None</w:t>
      </w:r>
    </w:p>
    <w:p w14:paraId="04D0B52F" w14:textId="77777777" w:rsidR="00F37A19" w:rsidRDefault="00F37A19">
      <w:pPr>
        <w:widowControl w:val="0"/>
        <w:tabs>
          <w:tab w:val="left" w:pos="360"/>
          <w:tab w:val="left" w:pos="720"/>
        </w:tabs>
        <w:spacing w:after="0" w:line="240" w:lineRule="auto"/>
        <w:contextualSpacing/>
        <w:rPr>
          <w:rFonts w:ascii="Arial" w:eastAsia="Times New Roman" w:hAnsi="Arial" w:cs="Arial"/>
          <w:sz w:val="21"/>
          <w:szCs w:val="21"/>
        </w:rPr>
      </w:pPr>
    </w:p>
    <w:p w14:paraId="55C391D5" w14:textId="5253515C" w:rsidR="00F37A19" w:rsidRDefault="00344B1F">
      <w:pPr>
        <w:widowControl w:val="0"/>
        <w:tabs>
          <w:tab w:val="left" w:pos="360"/>
        </w:tabs>
        <w:spacing w:after="0" w:line="240" w:lineRule="auto"/>
        <w:contextualSpacing/>
        <w:rPr>
          <w:rFonts w:ascii="Arial" w:hAnsi="Arial" w:cs="Arial"/>
          <w:sz w:val="21"/>
          <w:szCs w:val="21"/>
          <w:shd w:val="clear" w:color="auto" w:fill="FFFF00"/>
        </w:rPr>
      </w:pPr>
      <w:r>
        <w:rPr>
          <w:rFonts w:ascii="Arial" w:eastAsia="Times New Roman" w:hAnsi="Arial" w:cs="Arial"/>
          <w:b/>
          <w:sz w:val="21"/>
          <w:szCs w:val="21"/>
        </w:rPr>
        <w:t>2025.</w:t>
      </w:r>
      <w:r w:rsidR="002732B9">
        <w:rPr>
          <w:rFonts w:ascii="Arial" w:eastAsia="Times New Roman" w:hAnsi="Arial" w:cs="Arial"/>
          <w:b/>
          <w:sz w:val="21"/>
          <w:szCs w:val="21"/>
        </w:rPr>
        <w:t>6</w:t>
      </w:r>
      <w:r w:rsidR="00266429">
        <w:rPr>
          <w:rFonts w:ascii="Arial" w:eastAsia="Times New Roman" w:hAnsi="Arial" w:cs="Arial"/>
          <w:b/>
          <w:sz w:val="21"/>
          <w:szCs w:val="21"/>
        </w:rPr>
        <w:t>3</w:t>
      </w:r>
      <w:r>
        <w:rPr>
          <w:rFonts w:ascii="Arial" w:eastAsia="Times New Roman" w:hAnsi="Arial" w:cs="Arial"/>
          <w:b/>
          <w:sz w:val="21"/>
          <w:szCs w:val="21"/>
        </w:rPr>
        <w:t xml:space="preserve"> Minutes of the last meeting: </w:t>
      </w:r>
      <w:r w:rsidR="007F0E55">
        <w:rPr>
          <w:rFonts w:ascii="Arial" w:eastAsia="Times New Roman" w:hAnsi="Arial" w:cs="Arial"/>
          <w:sz w:val="21"/>
          <w:szCs w:val="21"/>
        </w:rPr>
        <w:t xml:space="preserve">Minutes of the </w:t>
      </w:r>
      <w:r w:rsidR="00854931">
        <w:rPr>
          <w:rFonts w:ascii="Arial" w:eastAsia="Times New Roman" w:hAnsi="Arial" w:cs="Arial"/>
          <w:sz w:val="21"/>
          <w:szCs w:val="21"/>
        </w:rPr>
        <w:t>April</w:t>
      </w:r>
      <w:r w:rsidR="00922670">
        <w:rPr>
          <w:rFonts w:ascii="Arial" w:eastAsia="Times New Roman" w:hAnsi="Arial" w:cs="Arial"/>
          <w:sz w:val="21"/>
          <w:szCs w:val="21"/>
        </w:rPr>
        <w:t xml:space="preserve"> me</w:t>
      </w:r>
      <w:r w:rsidR="00BA22B7">
        <w:rPr>
          <w:rFonts w:ascii="Arial" w:eastAsia="Times New Roman" w:hAnsi="Arial" w:cs="Arial"/>
          <w:sz w:val="21"/>
          <w:szCs w:val="21"/>
        </w:rPr>
        <w:t xml:space="preserve">eting were </w:t>
      </w:r>
      <w:proofErr w:type="gramStart"/>
      <w:r w:rsidR="00A21C10">
        <w:rPr>
          <w:rFonts w:ascii="Arial" w:eastAsia="Times New Roman" w:hAnsi="Arial" w:cs="Arial"/>
          <w:sz w:val="21"/>
          <w:szCs w:val="21"/>
        </w:rPr>
        <w:t>read</w:t>
      </w:r>
      <w:r w:rsidR="00E21CE5">
        <w:rPr>
          <w:rFonts w:ascii="Arial" w:eastAsia="Times New Roman" w:hAnsi="Arial" w:cs="Arial"/>
          <w:sz w:val="21"/>
          <w:szCs w:val="21"/>
        </w:rPr>
        <w:t>,</w:t>
      </w:r>
      <w:proofErr w:type="gramEnd"/>
      <w:r w:rsidR="00E21CE5">
        <w:rPr>
          <w:rFonts w:ascii="Arial" w:eastAsia="Times New Roman" w:hAnsi="Arial" w:cs="Arial"/>
          <w:sz w:val="21"/>
          <w:szCs w:val="21"/>
        </w:rPr>
        <w:t xml:space="preserve"> a</w:t>
      </w:r>
      <w:r w:rsidR="0092606A">
        <w:rPr>
          <w:rFonts w:ascii="Arial" w:eastAsia="Times New Roman" w:hAnsi="Arial" w:cs="Arial"/>
          <w:sz w:val="21"/>
          <w:szCs w:val="21"/>
        </w:rPr>
        <w:t xml:space="preserve">n address </w:t>
      </w:r>
      <w:r w:rsidR="004353C1">
        <w:rPr>
          <w:rFonts w:ascii="Arial" w:eastAsia="Times New Roman" w:hAnsi="Arial" w:cs="Arial"/>
          <w:sz w:val="21"/>
          <w:szCs w:val="21"/>
        </w:rPr>
        <w:t xml:space="preserve">still needs to be </w:t>
      </w:r>
      <w:r w:rsidR="0092606A">
        <w:rPr>
          <w:rFonts w:ascii="Arial" w:eastAsia="Times New Roman" w:hAnsi="Arial" w:cs="Arial"/>
          <w:sz w:val="21"/>
          <w:szCs w:val="21"/>
        </w:rPr>
        <w:t>added</w:t>
      </w:r>
      <w:r w:rsidR="00E21CE5">
        <w:rPr>
          <w:rFonts w:ascii="Arial" w:eastAsia="Times New Roman" w:hAnsi="Arial" w:cs="Arial"/>
          <w:sz w:val="21"/>
          <w:szCs w:val="21"/>
        </w:rPr>
        <w:t xml:space="preserve"> </w:t>
      </w:r>
      <w:r w:rsidR="004353C1">
        <w:rPr>
          <w:rFonts w:ascii="Arial" w:eastAsia="Times New Roman" w:hAnsi="Arial" w:cs="Arial"/>
          <w:sz w:val="21"/>
          <w:szCs w:val="21"/>
        </w:rPr>
        <w:t>before they can be signed.</w:t>
      </w:r>
      <w:r w:rsidR="0022226C">
        <w:rPr>
          <w:rFonts w:ascii="Arial" w:eastAsia="Times New Roman" w:hAnsi="Arial" w:cs="Arial"/>
          <w:sz w:val="21"/>
          <w:szCs w:val="21"/>
        </w:rPr>
        <w:t xml:space="preserve"> </w:t>
      </w:r>
      <w:r w:rsidR="00266429">
        <w:rPr>
          <w:rFonts w:ascii="Arial" w:eastAsia="Times New Roman" w:hAnsi="Arial" w:cs="Arial"/>
          <w:sz w:val="21"/>
          <w:szCs w:val="21"/>
        </w:rPr>
        <w:t>The May minutes needed amending under matters arising and they will also be signed at the next meeting.</w:t>
      </w:r>
    </w:p>
    <w:p w14:paraId="4ABE7657" w14:textId="77777777" w:rsidR="00F37A19" w:rsidRDefault="00F37A19">
      <w:pPr>
        <w:widowControl w:val="0"/>
        <w:tabs>
          <w:tab w:val="left" w:pos="360"/>
        </w:tabs>
        <w:spacing w:after="0" w:line="240" w:lineRule="auto"/>
        <w:contextualSpacing/>
        <w:rPr>
          <w:rFonts w:ascii="Arial" w:hAnsi="Arial" w:cs="Arial"/>
          <w:sz w:val="21"/>
          <w:szCs w:val="21"/>
        </w:rPr>
      </w:pPr>
    </w:p>
    <w:p w14:paraId="209852D5" w14:textId="5F3A7418" w:rsidR="00F37A19" w:rsidRPr="00802E7C" w:rsidRDefault="00344B1F" w:rsidP="00F71EEE">
      <w:pPr>
        <w:widowControl w:val="0"/>
        <w:tabs>
          <w:tab w:val="left" w:pos="360"/>
        </w:tabs>
        <w:spacing w:after="0" w:line="240" w:lineRule="auto"/>
        <w:contextualSpacing/>
        <w:rPr>
          <w:rFonts w:ascii="Arial" w:eastAsia="Times New Roman" w:hAnsi="Arial" w:cs="Arial"/>
          <w:sz w:val="21"/>
          <w:szCs w:val="21"/>
          <w:highlight w:val="yellow"/>
        </w:rPr>
      </w:pPr>
      <w:r>
        <w:rPr>
          <w:rFonts w:ascii="Arial" w:eastAsia="Times New Roman" w:hAnsi="Arial" w:cs="Arial"/>
          <w:b/>
          <w:sz w:val="21"/>
          <w:szCs w:val="21"/>
        </w:rPr>
        <w:t>2025.</w:t>
      </w:r>
      <w:r w:rsidR="002732B9">
        <w:rPr>
          <w:rFonts w:ascii="Arial" w:eastAsia="Times New Roman" w:hAnsi="Arial" w:cs="Arial"/>
          <w:b/>
          <w:sz w:val="21"/>
          <w:szCs w:val="21"/>
        </w:rPr>
        <w:t>6</w:t>
      </w:r>
      <w:r w:rsidR="00266429">
        <w:rPr>
          <w:rFonts w:ascii="Arial" w:eastAsia="Times New Roman" w:hAnsi="Arial" w:cs="Arial"/>
          <w:b/>
          <w:sz w:val="21"/>
          <w:szCs w:val="21"/>
        </w:rPr>
        <w:t>4</w:t>
      </w:r>
      <w:r>
        <w:rPr>
          <w:rFonts w:ascii="Arial" w:eastAsia="Times New Roman" w:hAnsi="Arial" w:cs="Arial"/>
          <w:b/>
          <w:sz w:val="21"/>
          <w:szCs w:val="21"/>
        </w:rPr>
        <w:t xml:space="preserve"> Matters Arising</w:t>
      </w:r>
      <w:r w:rsidRPr="00802E7C">
        <w:rPr>
          <w:rFonts w:ascii="Arial" w:eastAsia="Times New Roman" w:hAnsi="Arial" w:cs="Arial"/>
          <w:b/>
          <w:sz w:val="21"/>
          <w:szCs w:val="21"/>
          <w:highlight w:val="yellow"/>
        </w:rPr>
        <w:t>:</w:t>
      </w:r>
      <w:r w:rsidRPr="00802E7C">
        <w:rPr>
          <w:rFonts w:ascii="Arial" w:eastAsia="Times New Roman" w:hAnsi="Arial" w:cs="Arial"/>
          <w:sz w:val="21"/>
          <w:szCs w:val="21"/>
          <w:highlight w:val="yellow"/>
        </w:rPr>
        <w:t xml:space="preserve">  </w:t>
      </w:r>
      <w:r w:rsidR="00053305" w:rsidRPr="00802E7C">
        <w:rPr>
          <w:rFonts w:ascii="Arial" w:eastAsia="Times New Roman" w:hAnsi="Arial" w:cs="Arial"/>
          <w:sz w:val="21"/>
          <w:szCs w:val="21"/>
          <w:highlight w:val="yellow"/>
        </w:rPr>
        <w:t xml:space="preserve">Defibs were discussed, </w:t>
      </w:r>
      <w:proofErr w:type="gramStart"/>
      <w:r w:rsidR="00053305" w:rsidRPr="00802E7C">
        <w:rPr>
          <w:rFonts w:ascii="Arial" w:eastAsia="Times New Roman" w:hAnsi="Arial" w:cs="Arial"/>
          <w:sz w:val="21"/>
          <w:szCs w:val="21"/>
          <w:highlight w:val="yellow"/>
        </w:rPr>
        <w:t>The</w:t>
      </w:r>
      <w:proofErr w:type="gramEnd"/>
      <w:r w:rsidR="00053305" w:rsidRPr="00802E7C">
        <w:rPr>
          <w:rFonts w:ascii="Arial" w:eastAsia="Times New Roman" w:hAnsi="Arial" w:cs="Arial"/>
          <w:sz w:val="21"/>
          <w:szCs w:val="21"/>
          <w:highlight w:val="yellow"/>
        </w:rPr>
        <w:t xml:space="preserve"> clerk had discovered that the battery is dead on the BSG </w:t>
      </w:r>
      <w:proofErr w:type="gramStart"/>
      <w:r w:rsidR="00053305" w:rsidRPr="00802E7C">
        <w:rPr>
          <w:rFonts w:ascii="Arial" w:eastAsia="Times New Roman" w:hAnsi="Arial" w:cs="Arial"/>
          <w:sz w:val="21"/>
          <w:szCs w:val="21"/>
          <w:highlight w:val="yellow"/>
        </w:rPr>
        <w:t>one</w:t>
      </w:r>
      <w:proofErr w:type="gramEnd"/>
      <w:r w:rsidR="00053305" w:rsidRPr="00802E7C">
        <w:rPr>
          <w:rFonts w:ascii="Arial" w:eastAsia="Times New Roman" w:hAnsi="Arial" w:cs="Arial"/>
          <w:sz w:val="21"/>
          <w:szCs w:val="21"/>
          <w:highlight w:val="yellow"/>
        </w:rPr>
        <w:t xml:space="preserve"> and the pads are out of date (28/1/24) need new supplies. Cllr Shylan will take on the inspections of the defibs at BSG and Hadspen Village Hall and ensure they are working properly.</w:t>
      </w:r>
    </w:p>
    <w:p w14:paraId="6A877247" w14:textId="107D9954" w:rsidR="00053305" w:rsidRDefault="0022226C" w:rsidP="00F71EEE">
      <w:pPr>
        <w:widowControl w:val="0"/>
        <w:tabs>
          <w:tab w:val="left" w:pos="360"/>
        </w:tabs>
        <w:spacing w:after="0" w:line="240" w:lineRule="auto"/>
        <w:contextualSpacing/>
        <w:rPr>
          <w:rFonts w:ascii="Arial" w:eastAsia="Times New Roman" w:hAnsi="Arial" w:cs="Arial"/>
          <w:sz w:val="21"/>
          <w:szCs w:val="21"/>
        </w:rPr>
      </w:pPr>
      <w:r w:rsidRPr="00802E7C">
        <w:rPr>
          <w:rFonts w:ascii="Arial" w:eastAsia="Times New Roman" w:hAnsi="Arial" w:cs="Arial"/>
          <w:sz w:val="21"/>
          <w:szCs w:val="21"/>
          <w:highlight w:val="yellow"/>
        </w:rPr>
        <w:t>Clerk to contact Ewan J</w:t>
      </w:r>
      <w:r w:rsidR="00053305" w:rsidRPr="00802E7C">
        <w:rPr>
          <w:rFonts w:ascii="Arial" w:eastAsia="Times New Roman" w:hAnsi="Arial" w:cs="Arial"/>
          <w:sz w:val="21"/>
          <w:szCs w:val="21"/>
          <w:highlight w:val="yellow"/>
        </w:rPr>
        <w:t>ones ref PKF letter.</w:t>
      </w:r>
    </w:p>
    <w:p w14:paraId="57A2C0A8" w14:textId="13BBA717" w:rsidR="00F71EEE" w:rsidRDefault="00053305" w:rsidP="00F71EEE">
      <w:pPr>
        <w:widowControl w:val="0"/>
        <w:tabs>
          <w:tab w:val="left" w:pos="360"/>
        </w:tabs>
        <w:spacing w:after="0" w:line="240" w:lineRule="auto"/>
        <w:contextualSpacing/>
        <w:rPr>
          <w:rFonts w:ascii="Arial" w:eastAsia="Times New Roman" w:hAnsi="Arial" w:cs="Arial"/>
          <w:sz w:val="21"/>
          <w:szCs w:val="21"/>
        </w:rPr>
      </w:pPr>
      <w:r>
        <w:rPr>
          <w:rFonts w:ascii="Arial" w:eastAsia="Times New Roman" w:hAnsi="Arial" w:cs="Arial"/>
          <w:sz w:val="21"/>
          <w:szCs w:val="21"/>
        </w:rPr>
        <w:t xml:space="preserve"> </w:t>
      </w:r>
    </w:p>
    <w:p w14:paraId="0EAE71D9" w14:textId="5CDDD799" w:rsidR="00F37A19" w:rsidRDefault="00344B1F">
      <w:pPr>
        <w:widowControl w:val="0"/>
        <w:tabs>
          <w:tab w:val="left" w:pos="360"/>
          <w:tab w:val="left" w:pos="426"/>
        </w:tabs>
        <w:spacing w:after="0" w:line="240" w:lineRule="auto"/>
        <w:contextualSpacing/>
        <w:rPr>
          <w:rFonts w:ascii="Arial" w:hAnsi="Arial" w:cs="Arial"/>
          <w:sz w:val="21"/>
          <w:szCs w:val="21"/>
        </w:rPr>
      </w:pPr>
      <w:r>
        <w:rPr>
          <w:rFonts w:ascii="Arial" w:eastAsia="Times New Roman" w:hAnsi="Arial" w:cs="Arial"/>
          <w:b/>
          <w:sz w:val="21"/>
          <w:szCs w:val="21"/>
        </w:rPr>
        <w:t>2025.</w:t>
      </w:r>
      <w:r w:rsidR="002732B9">
        <w:rPr>
          <w:rFonts w:ascii="Arial" w:eastAsia="Times New Roman" w:hAnsi="Arial" w:cs="Arial"/>
          <w:b/>
          <w:sz w:val="21"/>
          <w:szCs w:val="21"/>
        </w:rPr>
        <w:t>6</w:t>
      </w:r>
      <w:r w:rsidR="00266429">
        <w:rPr>
          <w:rFonts w:ascii="Arial" w:eastAsia="Times New Roman" w:hAnsi="Arial" w:cs="Arial"/>
          <w:b/>
          <w:sz w:val="21"/>
          <w:szCs w:val="21"/>
        </w:rPr>
        <w:t>5</w:t>
      </w:r>
      <w:r>
        <w:rPr>
          <w:rFonts w:ascii="Arial" w:eastAsia="Times New Roman" w:hAnsi="Arial" w:cs="Arial"/>
          <w:b/>
          <w:sz w:val="21"/>
          <w:szCs w:val="21"/>
        </w:rPr>
        <w:t xml:space="preserve"> To receive reports: </w:t>
      </w:r>
      <w:r w:rsidRPr="00802E7C">
        <w:rPr>
          <w:rFonts w:ascii="Arial" w:eastAsia="Times New Roman" w:hAnsi="Arial" w:cs="Arial"/>
          <w:sz w:val="21"/>
          <w:szCs w:val="21"/>
          <w:highlight w:val="yellow"/>
        </w:rPr>
        <w:t xml:space="preserve">Cllr Power’s report </w:t>
      </w:r>
      <w:r w:rsidR="00266429" w:rsidRPr="00802E7C">
        <w:rPr>
          <w:rFonts w:ascii="Arial" w:eastAsia="Times New Roman" w:hAnsi="Arial" w:cs="Arial"/>
          <w:sz w:val="21"/>
          <w:szCs w:val="21"/>
          <w:highlight w:val="yellow"/>
        </w:rPr>
        <w:t>to follow.</w:t>
      </w:r>
      <w:r w:rsidR="00053305" w:rsidRPr="00802E7C">
        <w:rPr>
          <w:rFonts w:ascii="Arial" w:eastAsia="Times New Roman" w:hAnsi="Arial" w:cs="Arial"/>
          <w:sz w:val="21"/>
          <w:szCs w:val="21"/>
          <w:highlight w:val="yellow"/>
        </w:rPr>
        <w:t xml:space="preserve"> Cllr Trimnell reported that Yeovil College pupils will </w:t>
      </w:r>
      <w:r w:rsidR="00403221" w:rsidRPr="00802E7C">
        <w:rPr>
          <w:rFonts w:ascii="Arial" w:eastAsia="Times New Roman" w:hAnsi="Arial" w:cs="Arial"/>
          <w:sz w:val="21"/>
          <w:szCs w:val="21"/>
          <w:highlight w:val="yellow"/>
        </w:rPr>
        <w:t>b</w:t>
      </w:r>
      <w:r w:rsidR="00053305" w:rsidRPr="00802E7C">
        <w:rPr>
          <w:rFonts w:ascii="Arial" w:eastAsia="Times New Roman" w:hAnsi="Arial" w:cs="Arial"/>
          <w:sz w:val="21"/>
          <w:szCs w:val="21"/>
          <w:highlight w:val="yellow"/>
        </w:rPr>
        <w:t>e able to ca</w:t>
      </w:r>
      <w:r w:rsidR="009B4FD4" w:rsidRPr="00802E7C">
        <w:rPr>
          <w:rFonts w:ascii="Arial" w:eastAsia="Times New Roman" w:hAnsi="Arial" w:cs="Arial"/>
          <w:sz w:val="21"/>
          <w:szCs w:val="21"/>
          <w:highlight w:val="yellow"/>
        </w:rPr>
        <w:t>t</w:t>
      </w:r>
      <w:r w:rsidR="00053305" w:rsidRPr="00802E7C">
        <w:rPr>
          <w:rFonts w:ascii="Arial" w:eastAsia="Times New Roman" w:hAnsi="Arial" w:cs="Arial"/>
          <w:sz w:val="21"/>
          <w:szCs w:val="21"/>
          <w:highlight w:val="yellow"/>
        </w:rPr>
        <w:t>ch t</w:t>
      </w:r>
      <w:r w:rsidR="009B4FD4" w:rsidRPr="00802E7C">
        <w:rPr>
          <w:rFonts w:ascii="Arial" w:eastAsia="Times New Roman" w:hAnsi="Arial" w:cs="Arial"/>
          <w:sz w:val="21"/>
          <w:szCs w:val="21"/>
          <w:highlight w:val="yellow"/>
        </w:rPr>
        <w:t>h</w:t>
      </w:r>
      <w:r w:rsidR="00053305" w:rsidRPr="00802E7C">
        <w:rPr>
          <w:rFonts w:ascii="Arial" w:eastAsia="Times New Roman" w:hAnsi="Arial" w:cs="Arial"/>
          <w:sz w:val="21"/>
          <w:szCs w:val="21"/>
          <w:highlight w:val="yellow"/>
        </w:rPr>
        <w:t xml:space="preserve">e YC2 bus from Bruton Bridge stores – </w:t>
      </w:r>
      <w:proofErr w:type="gramStart"/>
      <w:r w:rsidR="00053305" w:rsidRPr="00802E7C">
        <w:rPr>
          <w:rFonts w:ascii="Arial" w:eastAsia="Times New Roman" w:hAnsi="Arial" w:cs="Arial"/>
          <w:sz w:val="21"/>
          <w:szCs w:val="21"/>
          <w:highlight w:val="yellow"/>
        </w:rPr>
        <w:t>South West</w:t>
      </w:r>
      <w:proofErr w:type="gramEnd"/>
      <w:r w:rsidR="00053305" w:rsidRPr="00802E7C">
        <w:rPr>
          <w:rFonts w:ascii="Arial" w:eastAsia="Times New Roman" w:hAnsi="Arial" w:cs="Arial"/>
          <w:sz w:val="21"/>
          <w:szCs w:val="21"/>
          <w:highlight w:val="yellow"/>
        </w:rPr>
        <w:t xml:space="preserve"> Coaches have confirmed it will be in service again next year</w:t>
      </w:r>
      <w:r w:rsidR="009B4FD4" w:rsidRPr="00802E7C">
        <w:rPr>
          <w:rFonts w:ascii="Arial" w:eastAsia="Times New Roman" w:hAnsi="Arial" w:cs="Arial"/>
          <w:sz w:val="21"/>
          <w:szCs w:val="21"/>
          <w:highlight w:val="yellow"/>
        </w:rPr>
        <w:t xml:space="preserve">. Somerset Council have not been able to appoint a Finance Officer, they still have an interim officer filling the role. The Boundary Commission is on the Somerset Website, they are proposing 96 single </w:t>
      </w:r>
      <w:r w:rsidR="00F23459" w:rsidRPr="00802E7C">
        <w:rPr>
          <w:rFonts w:ascii="Arial" w:eastAsia="Times New Roman" w:hAnsi="Arial" w:cs="Arial"/>
          <w:sz w:val="21"/>
          <w:szCs w:val="21"/>
          <w:highlight w:val="yellow"/>
        </w:rPr>
        <w:t>member wards,</w:t>
      </w:r>
      <w:r w:rsidR="009B4FD4" w:rsidRPr="00802E7C">
        <w:rPr>
          <w:rFonts w:ascii="Arial" w:eastAsia="Times New Roman" w:hAnsi="Arial" w:cs="Arial"/>
          <w:sz w:val="21"/>
          <w:szCs w:val="21"/>
          <w:highlight w:val="yellow"/>
        </w:rPr>
        <w:t xml:space="preserve"> you can have your say online.</w:t>
      </w:r>
    </w:p>
    <w:p w14:paraId="55525BB6" w14:textId="77777777" w:rsidR="00F37A19" w:rsidRDefault="00F37A19">
      <w:pPr>
        <w:widowControl w:val="0"/>
        <w:tabs>
          <w:tab w:val="left" w:pos="360"/>
          <w:tab w:val="left" w:pos="426"/>
        </w:tabs>
        <w:spacing w:after="0" w:line="240" w:lineRule="auto"/>
        <w:contextualSpacing/>
      </w:pPr>
    </w:p>
    <w:p w14:paraId="539532B4" w14:textId="63E50001" w:rsidR="00F37A19" w:rsidRDefault="00344B1F">
      <w:pPr>
        <w:widowControl w:val="0"/>
        <w:tabs>
          <w:tab w:val="left" w:pos="360"/>
          <w:tab w:val="left" w:pos="426"/>
        </w:tabs>
        <w:spacing w:after="0" w:line="240" w:lineRule="auto"/>
        <w:ind w:left="426" w:hanging="426"/>
        <w:contextualSpacing/>
        <w:rPr>
          <w:rFonts w:ascii="Arial" w:eastAsia="Times New Roman" w:hAnsi="Arial" w:cs="Arial"/>
          <w:b/>
          <w:color w:val="000000"/>
          <w:sz w:val="21"/>
          <w:szCs w:val="21"/>
        </w:rPr>
      </w:pPr>
      <w:r>
        <w:rPr>
          <w:rFonts w:ascii="Arial" w:eastAsia="Times New Roman" w:hAnsi="Arial" w:cs="Arial"/>
          <w:b/>
          <w:sz w:val="21"/>
          <w:szCs w:val="21"/>
        </w:rPr>
        <w:t>2025.</w:t>
      </w:r>
      <w:r w:rsidR="002732B9">
        <w:rPr>
          <w:rFonts w:ascii="Arial" w:eastAsia="Times New Roman" w:hAnsi="Arial" w:cs="Arial"/>
          <w:b/>
          <w:sz w:val="21"/>
          <w:szCs w:val="21"/>
        </w:rPr>
        <w:t>6</w:t>
      </w:r>
      <w:r w:rsidR="00266429">
        <w:rPr>
          <w:rFonts w:ascii="Arial" w:eastAsia="Times New Roman" w:hAnsi="Arial" w:cs="Arial"/>
          <w:b/>
          <w:sz w:val="21"/>
          <w:szCs w:val="21"/>
        </w:rPr>
        <w:t xml:space="preserve">6 </w:t>
      </w:r>
      <w:r>
        <w:rPr>
          <w:rFonts w:ascii="Arial" w:eastAsia="Times New Roman" w:hAnsi="Arial" w:cs="Arial"/>
          <w:b/>
          <w:color w:val="000000"/>
          <w:sz w:val="21"/>
          <w:szCs w:val="21"/>
        </w:rPr>
        <w:t>Planning applications, footpaths and road closures.</w:t>
      </w:r>
    </w:p>
    <w:p w14:paraId="1DC6F836" w14:textId="0E85E7F8" w:rsidR="00F37A19" w:rsidRPr="00494EA5" w:rsidRDefault="00344B1F">
      <w:pPr>
        <w:pStyle w:val="ListParagraph"/>
        <w:widowControl w:val="0"/>
        <w:numPr>
          <w:ilvl w:val="0"/>
          <w:numId w:val="2"/>
        </w:numPr>
        <w:tabs>
          <w:tab w:val="left" w:pos="1276"/>
        </w:tabs>
        <w:spacing w:after="0" w:line="240" w:lineRule="auto"/>
        <w:ind w:left="283" w:hanging="283"/>
        <w:rPr>
          <w:rFonts w:ascii="Arial" w:hAnsi="Arial" w:cs="Arial"/>
          <w:sz w:val="21"/>
          <w:szCs w:val="21"/>
        </w:rPr>
      </w:pPr>
      <w:r>
        <w:rPr>
          <w:rFonts w:ascii="Arial" w:eastAsia="Times New Roman" w:hAnsi="Arial" w:cs="Arial"/>
          <w:b/>
          <w:sz w:val="21"/>
          <w:szCs w:val="21"/>
        </w:rPr>
        <w:t>To consider new</w:t>
      </w:r>
      <w:r w:rsidRPr="00266429">
        <w:rPr>
          <w:rFonts w:ascii="Arial" w:eastAsia="Times New Roman" w:hAnsi="Arial" w:cs="Arial"/>
          <w:b/>
          <w:sz w:val="21"/>
          <w:szCs w:val="21"/>
        </w:rPr>
        <w:t xml:space="preserve"> </w:t>
      </w:r>
      <w:r w:rsidR="00266429" w:rsidRPr="00266429">
        <w:rPr>
          <w:rFonts w:ascii="Arial" w:eastAsia="Times New Roman" w:hAnsi="Arial" w:cs="Arial"/>
          <w:b/>
          <w:bCs/>
          <w:sz w:val="21"/>
          <w:szCs w:val="21"/>
        </w:rPr>
        <w:t>Planning</w:t>
      </w:r>
      <w:r w:rsidR="00266429">
        <w:rPr>
          <w:rFonts w:ascii="Arial" w:eastAsia="Times New Roman" w:hAnsi="Arial" w:cs="Arial"/>
          <w:bCs/>
          <w:sz w:val="21"/>
          <w:szCs w:val="21"/>
        </w:rPr>
        <w:t xml:space="preserve"> </w:t>
      </w:r>
      <w:r>
        <w:rPr>
          <w:rFonts w:ascii="Arial" w:eastAsia="Times New Roman" w:hAnsi="Arial" w:cs="Arial"/>
          <w:b/>
          <w:sz w:val="21"/>
          <w:szCs w:val="21"/>
        </w:rPr>
        <w:t xml:space="preserve">applications </w:t>
      </w:r>
      <w:r w:rsidR="00FD01FC" w:rsidRPr="00FD01FC">
        <w:rPr>
          <w:rFonts w:ascii="Arial" w:eastAsia="Times New Roman" w:hAnsi="Arial" w:cs="Arial"/>
          <w:bCs/>
          <w:sz w:val="21"/>
          <w:szCs w:val="21"/>
        </w:rPr>
        <w:t>None received</w:t>
      </w:r>
    </w:p>
    <w:p w14:paraId="1973D1EA" w14:textId="1F5487CC" w:rsidR="00584EB6" w:rsidRPr="00584EB6" w:rsidRDefault="004B1887" w:rsidP="00584EB6">
      <w:pPr>
        <w:tabs>
          <w:tab w:val="left" w:pos="426"/>
        </w:tabs>
        <w:suppressAutoHyphens w:val="0"/>
        <w:spacing w:after="0" w:line="240" w:lineRule="auto"/>
        <w:ind w:left="284" w:hanging="284"/>
        <w:rPr>
          <w:rFonts w:ascii="Arial" w:eastAsia="Times New Roman" w:hAnsi="Arial" w:cs="Arial"/>
          <w:sz w:val="21"/>
          <w:szCs w:val="21"/>
        </w:rPr>
      </w:pPr>
      <w:r>
        <w:rPr>
          <w:rFonts w:ascii="Arial" w:eastAsia="Times New Roman" w:hAnsi="Arial" w:cs="Arial"/>
          <w:b/>
          <w:sz w:val="21"/>
          <w:szCs w:val="21"/>
        </w:rPr>
        <w:t>I</w:t>
      </w:r>
      <w:r w:rsidR="00584EB6">
        <w:rPr>
          <w:rFonts w:ascii="Arial" w:eastAsia="Times New Roman" w:hAnsi="Arial" w:cs="Arial"/>
          <w:b/>
          <w:sz w:val="21"/>
          <w:szCs w:val="21"/>
        </w:rPr>
        <w:t>i.</w:t>
      </w:r>
      <w:r>
        <w:rPr>
          <w:rFonts w:ascii="Arial" w:eastAsia="Times New Roman" w:hAnsi="Arial" w:cs="Arial"/>
          <w:b/>
          <w:sz w:val="21"/>
          <w:szCs w:val="21"/>
        </w:rPr>
        <w:t xml:space="preserve"> </w:t>
      </w:r>
      <w:r w:rsidR="00584EB6" w:rsidRPr="00584EB6">
        <w:rPr>
          <w:rFonts w:ascii="Arial" w:eastAsia="Times New Roman" w:hAnsi="Arial" w:cs="Arial"/>
          <w:b/>
          <w:sz w:val="21"/>
          <w:szCs w:val="21"/>
        </w:rPr>
        <w:t xml:space="preserve">Update on Planning </w:t>
      </w:r>
      <w:proofErr w:type="gramStart"/>
      <w:r w:rsidR="00584EB6" w:rsidRPr="00584EB6">
        <w:rPr>
          <w:rFonts w:ascii="Arial" w:eastAsia="Times New Roman" w:hAnsi="Arial" w:cs="Arial"/>
          <w:b/>
          <w:sz w:val="21"/>
          <w:szCs w:val="21"/>
        </w:rPr>
        <w:t>applications  currently</w:t>
      </w:r>
      <w:proofErr w:type="gramEnd"/>
      <w:r w:rsidR="00584EB6" w:rsidRPr="00584EB6">
        <w:rPr>
          <w:rFonts w:ascii="Arial" w:eastAsia="Times New Roman" w:hAnsi="Arial" w:cs="Arial"/>
          <w:b/>
          <w:sz w:val="21"/>
          <w:szCs w:val="21"/>
        </w:rPr>
        <w:t xml:space="preserve"> under co</w:t>
      </w:r>
      <w:r w:rsidR="00584EB6" w:rsidRPr="00584EB6">
        <w:rPr>
          <w:rFonts w:ascii="Tahoma" w:hAnsi="Tahoma"/>
          <w:b/>
          <w:color w:val="000000"/>
          <w:shd w:val="clear" w:color="auto" w:fill="FFFFFF"/>
        </w:rPr>
        <w:t>n</w:t>
      </w:r>
      <w:r w:rsidR="00584EB6" w:rsidRPr="00584EB6">
        <w:rPr>
          <w:rFonts w:ascii="Arial" w:eastAsia="Times New Roman" w:hAnsi="Arial" w:cs="Arial"/>
          <w:b/>
          <w:sz w:val="21"/>
          <w:szCs w:val="21"/>
        </w:rPr>
        <w:t xml:space="preserve">sideration by Local Planning Authority    </w:t>
      </w:r>
      <w:r w:rsidR="00584EB6" w:rsidRPr="00584EB6">
        <w:rPr>
          <w:rFonts w:ascii="Arial" w:eastAsia="Times New Roman" w:hAnsi="Arial" w:cs="Arial"/>
          <w:sz w:val="21"/>
          <w:szCs w:val="21"/>
        </w:rPr>
        <w:t>None</w:t>
      </w:r>
    </w:p>
    <w:p w14:paraId="136F09D4" w14:textId="153E7D58" w:rsidR="00F37A19" w:rsidRPr="009B3505" w:rsidRDefault="009B3505" w:rsidP="009B3505">
      <w:pPr>
        <w:widowControl w:val="0"/>
        <w:shd w:val="clear" w:color="auto" w:fill="FFFFFF"/>
        <w:tabs>
          <w:tab w:val="left" w:pos="426"/>
          <w:tab w:val="left" w:pos="1418"/>
        </w:tabs>
        <w:spacing w:after="0" w:line="240" w:lineRule="auto"/>
        <w:ind w:left="284" w:hanging="284"/>
        <w:rPr>
          <w:rFonts w:ascii="Arial" w:hAnsi="Arial" w:cs="Arial"/>
          <w:color w:val="222222"/>
          <w:sz w:val="21"/>
          <w:szCs w:val="21"/>
        </w:rPr>
      </w:pPr>
      <w:r w:rsidRPr="009B3505">
        <w:rPr>
          <w:b/>
          <w:bCs/>
        </w:rPr>
        <w:t>iii.</w:t>
      </w:r>
      <w:r w:rsidR="00584EB6" w:rsidRPr="00584EB6">
        <w:rPr>
          <w:rFonts w:ascii="Arial" w:eastAsia="Times New Roman" w:hAnsi="Arial" w:cs="Arial"/>
          <w:b/>
          <w:bCs/>
          <w:color w:val="000000"/>
          <w:sz w:val="21"/>
          <w:szCs w:val="21"/>
        </w:rPr>
        <w:t xml:space="preserve"> </w:t>
      </w:r>
      <w:r w:rsidR="00584EB6">
        <w:rPr>
          <w:rFonts w:ascii="Arial" w:eastAsia="Times New Roman" w:hAnsi="Arial" w:cs="Arial"/>
          <w:b/>
          <w:bCs/>
          <w:color w:val="000000"/>
          <w:sz w:val="21"/>
          <w:szCs w:val="21"/>
        </w:rPr>
        <w:t>Outcome of Planning applications considered at previous meetings:</w:t>
      </w:r>
      <w:r w:rsidR="00584EB6" w:rsidRPr="00370CD4">
        <w:rPr>
          <w:rFonts w:ascii="Arial" w:eastAsia="Times New Roman" w:hAnsi="Arial" w:cs="Arial"/>
          <w:color w:val="000000"/>
          <w:sz w:val="21"/>
          <w:szCs w:val="21"/>
        </w:rPr>
        <w:t xml:space="preserve"> </w:t>
      </w:r>
      <w:r w:rsidR="00FD01FC" w:rsidRPr="00370CD4">
        <w:rPr>
          <w:rFonts w:ascii="Arial" w:eastAsia="Times New Roman" w:hAnsi="Arial" w:cs="Arial"/>
          <w:color w:val="000000"/>
          <w:sz w:val="21"/>
          <w:szCs w:val="21"/>
        </w:rPr>
        <w:t>None</w:t>
      </w:r>
    </w:p>
    <w:p w14:paraId="089C68EC" w14:textId="6EF22EEE" w:rsidR="00F37A19" w:rsidRPr="009352C3" w:rsidRDefault="00F23459" w:rsidP="00370CD4">
      <w:pPr>
        <w:pStyle w:val="ListParagraph"/>
        <w:widowControl w:val="0"/>
        <w:tabs>
          <w:tab w:val="left" w:pos="681"/>
        </w:tabs>
        <w:spacing w:after="0" w:line="240" w:lineRule="auto"/>
        <w:ind w:left="0"/>
        <w:rPr>
          <w:rFonts w:ascii="Arial" w:eastAsia="Times New Roman" w:hAnsi="Arial" w:cs="Arial"/>
          <w:sz w:val="21"/>
          <w:szCs w:val="21"/>
        </w:rPr>
      </w:pPr>
      <w:r>
        <w:rPr>
          <w:rFonts w:ascii="Arial" w:eastAsia="Times New Roman" w:hAnsi="Arial" w:cs="Arial"/>
          <w:b/>
          <w:bCs/>
          <w:sz w:val="21"/>
          <w:szCs w:val="21"/>
        </w:rPr>
        <w:t xml:space="preserve">iv. </w:t>
      </w:r>
      <w:r w:rsidR="00344B1F">
        <w:rPr>
          <w:rFonts w:ascii="Arial" w:eastAsia="Times New Roman" w:hAnsi="Arial" w:cs="Arial"/>
          <w:b/>
          <w:bCs/>
          <w:sz w:val="21"/>
          <w:szCs w:val="21"/>
        </w:rPr>
        <w:t>Footpaths</w:t>
      </w:r>
      <w:r w:rsidR="00DB1AA0">
        <w:rPr>
          <w:rFonts w:ascii="Arial" w:eastAsia="Times New Roman" w:hAnsi="Arial" w:cs="Arial"/>
          <w:sz w:val="21"/>
          <w:szCs w:val="21"/>
        </w:rPr>
        <w:t xml:space="preserve"> </w:t>
      </w:r>
      <w:r w:rsidR="004353C1" w:rsidRPr="00802E7C">
        <w:rPr>
          <w:rFonts w:ascii="Arial" w:eastAsia="Times New Roman" w:hAnsi="Arial" w:cs="Arial"/>
          <w:sz w:val="21"/>
          <w:szCs w:val="21"/>
          <w:highlight w:val="yellow"/>
        </w:rPr>
        <w:t xml:space="preserve">Mrs Fone had sent two emails which were forwarded to Councillors prior to tonight’s meeting. Thank you, one being a draft letter to the Newt asking for funding to repair problems on the </w:t>
      </w:r>
      <w:proofErr w:type="spellStart"/>
      <w:r w:rsidR="004353C1" w:rsidRPr="00802E7C">
        <w:rPr>
          <w:rFonts w:ascii="Arial" w:eastAsia="Times New Roman" w:hAnsi="Arial" w:cs="Arial"/>
          <w:sz w:val="21"/>
          <w:szCs w:val="21"/>
          <w:highlight w:val="yellow"/>
        </w:rPr>
        <w:t>Lancombe</w:t>
      </w:r>
      <w:proofErr w:type="spellEnd"/>
      <w:r w:rsidR="004353C1" w:rsidRPr="00802E7C">
        <w:rPr>
          <w:rFonts w:ascii="Arial" w:eastAsia="Times New Roman" w:hAnsi="Arial" w:cs="Arial"/>
          <w:sz w:val="21"/>
          <w:szCs w:val="21"/>
          <w:highlight w:val="yellow"/>
        </w:rPr>
        <w:t xml:space="preserve"> Lane footpath, however Mr Shylan has already discussed this with the Newt a</w:t>
      </w:r>
      <w:r w:rsidR="003C262F" w:rsidRPr="00802E7C">
        <w:rPr>
          <w:rFonts w:ascii="Arial" w:eastAsia="Times New Roman" w:hAnsi="Arial" w:cs="Arial"/>
          <w:sz w:val="21"/>
          <w:szCs w:val="21"/>
          <w:highlight w:val="yellow"/>
        </w:rPr>
        <w:t>n</w:t>
      </w:r>
      <w:r w:rsidR="004353C1" w:rsidRPr="00802E7C">
        <w:rPr>
          <w:rFonts w:ascii="Arial" w:eastAsia="Times New Roman" w:hAnsi="Arial" w:cs="Arial"/>
          <w:sz w:val="21"/>
          <w:szCs w:val="21"/>
          <w:highlight w:val="yellow"/>
        </w:rPr>
        <w:t>d t</w:t>
      </w:r>
      <w:r w:rsidR="003C262F" w:rsidRPr="00802E7C">
        <w:rPr>
          <w:rFonts w:ascii="Arial" w:eastAsia="Times New Roman" w:hAnsi="Arial" w:cs="Arial"/>
          <w:sz w:val="21"/>
          <w:szCs w:val="21"/>
          <w:highlight w:val="yellow"/>
        </w:rPr>
        <w:t>h</w:t>
      </w:r>
      <w:r w:rsidR="004353C1" w:rsidRPr="00802E7C">
        <w:rPr>
          <w:rFonts w:ascii="Arial" w:eastAsia="Times New Roman" w:hAnsi="Arial" w:cs="Arial"/>
          <w:sz w:val="21"/>
          <w:szCs w:val="21"/>
          <w:highlight w:val="yellow"/>
        </w:rPr>
        <w:t xml:space="preserve">ey have asked him to </w:t>
      </w:r>
      <w:r w:rsidR="003C262F" w:rsidRPr="00802E7C">
        <w:rPr>
          <w:rFonts w:ascii="Arial" w:eastAsia="Times New Roman" w:hAnsi="Arial" w:cs="Arial"/>
          <w:sz w:val="21"/>
          <w:szCs w:val="21"/>
          <w:highlight w:val="yellow"/>
        </w:rPr>
        <w:t xml:space="preserve">submit an application. Mrs Fone will ask a contractor she knows to give a quote, Mr Shylan will give a </w:t>
      </w:r>
      <w:proofErr w:type="gramStart"/>
      <w:r w:rsidR="003C262F" w:rsidRPr="00802E7C">
        <w:rPr>
          <w:rFonts w:ascii="Arial" w:eastAsia="Times New Roman" w:hAnsi="Arial" w:cs="Arial"/>
          <w:sz w:val="21"/>
          <w:szCs w:val="21"/>
          <w:highlight w:val="yellow"/>
        </w:rPr>
        <w:t>quote</w:t>
      </w:r>
      <w:proofErr w:type="gramEnd"/>
      <w:r w:rsidR="003C262F" w:rsidRPr="00802E7C">
        <w:rPr>
          <w:rFonts w:ascii="Arial" w:eastAsia="Times New Roman" w:hAnsi="Arial" w:cs="Arial"/>
          <w:sz w:val="21"/>
          <w:szCs w:val="21"/>
          <w:highlight w:val="yellow"/>
        </w:rPr>
        <w:t xml:space="preserve"> and the clerk was asked to ask Kier to submit a quote. Clearing and sorting the step will get rid of t</w:t>
      </w:r>
      <w:r w:rsidR="0022226C" w:rsidRPr="00802E7C">
        <w:rPr>
          <w:rFonts w:ascii="Arial" w:eastAsia="Times New Roman" w:hAnsi="Arial" w:cs="Arial"/>
          <w:sz w:val="21"/>
          <w:szCs w:val="21"/>
          <w:highlight w:val="yellow"/>
        </w:rPr>
        <w:t>h</w:t>
      </w:r>
      <w:r w:rsidR="003C262F" w:rsidRPr="00802E7C">
        <w:rPr>
          <w:rFonts w:ascii="Arial" w:eastAsia="Times New Roman" w:hAnsi="Arial" w:cs="Arial"/>
          <w:sz w:val="21"/>
          <w:szCs w:val="21"/>
          <w:highlight w:val="yellow"/>
        </w:rPr>
        <w:t xml:space="preserve">e problem but not the cause, the amount or rain has taken top soil from both fields and the bans and everything is unstable, the base of the path used to be rocky so water could drain through but now it’s a muddy mess. The soil needs to be </w:t>
      </w:r>
      <w:proofErr w:type="gramStart"/>
      <w:r w:rsidR="003C262F" w:rsidRPr="00802E7C">
        <w:rPr>
          <w:rFonts w:ascii="Arial" w:eastAsia="Times New Roman" w:hAnsi="Arial" w:cs="Arial"/>
          <w:sz w:val="21"/>
          <w:szCs w:val="21"/>
          <w:highlight w:val="yellow"/>
        </w:rPr>
        <w:t>moved,</w:t>
      </w:r>
      <w:proofErr w:type="gramEnd"/>
      <w:r w:rsidR="003C262F" w:rsidRPr="00802E7C">
        <w:rPr>
          <w:rFonts w:ascii="Arial" w:eastAsia="Times New Roman" w:hAnsi="Arial" w:cs="Arial"/>
          <w:sz w:val="21"/>
          <w:szCs w:val="21"/>
          <w:highlight w:val="yellow"/>
        </w:rPr>
        <w:t xml:space="preserve"> grips need to be cut into the side of the path and filled with stone. The pipe in question has been in situ for a long time.  There is excess water but if the footpath was cleared it wouldn’t be a problem, though it may want </w:t>
      </w:r>
      <w:proofErr w:type="gramStart"/>
      <w:r w:rsidR="003C262F" w:rsidRPr="00802E7C">
        <w:rPr>
          <w:rFonts w:ascii="Arial" w:eastAsia="Times New Roman" w:hAnsi="Arial" w:cs="Arial"/>
          <w:sz w:val="21"/>
          <w:szCs w:val="21"/>
          <w:highlight w:val="yellow"/>
        </w:rPr>
        <w:t>clearing</w:t>
      </w:r>
      <w:proofErr w:type="gramEnd"/>
      <w:r w:rsidR="003C262F" w:rsidRPr="00802E7C">
        <w:rPr>
          <w:rFonts w:ascii="Arial" w:eastAsia="Times New Roman" w:hAnsi="Arial" w:cs="Arial"/>
          <w:sz w:val="21"/>
          <w:szCs w:val="21"/>
          <w:highlight w:val="yellow"/>
        </w:rPr>
        <w:t xml:space="preserve"> again in 10-15 years. Cllr Shylan will write a specification </w:t>
      </w:r>
      <w:proofErr w:type="gramStart"/>
      <w:r w:rsidR="003C262F" w:rsidRPr="00802E7C">
        <w:rPr>
          <w:rFonts w:ascii="Arial" w:eastAsia="Times New Roman" w:hAnsi="Arial" w:cs="Arial"/>
          <w:sz w:val="21"/>
          <w:szCs w:val="21"/>
          <w:highlight w:val="yellow"/>
        </w:rPr>
        <w:t>and  send</w:t>
      </w:r>
      <w:proofErr w:type="gramEnd"/>
      <w:r w:rsidR="003C262F" w:rsidRPr="00802E7C">
        <w:rPr>
          <w:rFonts w:ascii="Arial" w:eastAsia="Times New Roman" w:hAnsi="Arial" w:cs="Arial"/>
          <w:sz w:val="21"/>
          <w:szCs w:val="21"/>
          <w:highlight w:val="yellow"/>
        </w:rPr>
        <w:t xml:space="preserve"> to the clerk and Mrs Fone for them to obtain further quotes before we approach the Newt.</w:t>
      </w:r>
    </w:p>
    <w:p w14:paraId="24BEB281" w14:textId="4B6250C6" w:rsidR="00403221" w:rsidRPr="00403221" w:rsidRDefault="00344B1F" w:rsidP="00403221">
      <w:pPr>
        <w:pStyle w:val="NormalWeb"/>
        <w:spacing w:after="0" w:line="240" w:lineRule="auto"/>
        <w:rPr>
          <w:rFonts w:ascii="Segoe UI" w:eastAsia="Times New Roman" w:hAnsi="Segoe UI" w:cs="Segoe UI"/>
          <w:bCs/>
          <w:color w:val="000000"/>
          <w:sz w:val="20"/>
          <w:szCs w:val="20"/>
          <w:lang w:eastAsia="en-GB"/>
        </w:rPr>
      </w:pPr>
      <w:r>
        <w:rPr>
          <w:rFonts w:ascii="Arial" w:eastAsia="Times New Roman" w:hAnsi="Arial" w:cs="Arial"/>
          <w:b/>
          <w:bCs/>
          <w:sz w:val="21"/>
          <w:szCs w:val="21"/>
        </w:rPr>
        <w:t>v. Temporary</w:t>
      </w:r>
      <w:r w:rsidRPr="00403221">
        <w:rPr>
          <w:rFonts w:ascii="Arial" w:eastAsia="Times New Roman" w:hAnsi="Arial" w:cs="Arial"/>
          <w:b/>
          <w:bCs/>
          <w:sz w:val="21"/>
          <w:szCs w:val="21"/>
        </w:rPr>
        <w:t xml:space="preserve"> Road</w:t>
      </w:r>
      <w:r>
        <w:rPr>
          <w:rFonts w:ascii="Arial" w:eastAsia="Times New Roman" w:hAnsi="Arial" w:cs="Arial"/>
          <w:b/>
          <w:bCs/>
          <w:sz w:val="21"/>
          <w:szCs w:val="21"/>
        </w:rPr>
        <w:t xml:space="preserve"> Closures</w:t>
      </w:r>
      <w:r w:rsidR="00D807DC">
        <w:rPr>
          <w:rFonts w:ascii="Arial" w:eastAsia="Times New Roman" w:hAnsi="Arial" w:cs="Arial"/>
          <w:b/>
          <w:bCs/>
          <w:sz w:val="21"/>
          <w:szCs w:val="21"/>
        </w:rPr>
        <w:t xml:space="preserve"> </w:t>
      </w:r>
      <w:r w:rsidR="009352C3" w:rsidRPr="00802E7C">
        <w:rPr>
          <w:rFonts w:ascii="Arial" w:eastAsia="Times New Roman" w:hAnsi="Arial" w:cs="Arial"/>
          <w:color w:val="000000"/>
          <w:sz w:val="21"/>
          <w:szCs w:val="21"/>
          <w:highlight w:val="yellow"/>
          <w:lang w:eastAsia="en-GB"/>
        </w:rPr>
        <w:t>TTRN (urgent) road closure at </w:t>
      </w:r>
      <w:r w:rsidR="009352C3" w:rsidRPr="00802E7C">
        <w:rPr>
          <w:rFonts w:ascii="Arial" w:eastAsia="Times New Roman" w:hAnsi="Arial" w:cs="Arial"/>
          <w:bCs/>
          <w:color w:val="000000"/>
          <w:sz w:val="21"/>
          <w:szCs w:val="21"/>
          <w:highlight w:val="yellow"/>
          <w:lang w:eastAsia="en-GB"/>
        </w:rPr>
        <w:t>Shute Lane</w:t>
      </w:r>
      <w:r w:rsidR="009352C3" w:rsidRPr="00802E7C">
        <w:rPr>
          <w:rFonts w:ascii="Arial" w:eastAsia="Times New Roman" w:hAnsi="Arial" w:cs="Arial"/>
          <w:color w:val="000000"/>
          <w:sz w:val="21"/>
          <w:szCs w:val="21"/>
          <w:highlight w:val="yellow"/>
          <w:lang w:eastAsia="en-GB"/>
        </w:rPr>
        <w:t>, </w:t>
      </w:r>
      <w:r w:rsidR="009352C3" w:rsidRPr="00802E7C">
        <w:rPr>
          <w:rFonts w:ascii="Arial" w:eastAsia="Times New Roman" w:hAnsi="Arial" w:cs="Arial"/>
          <w:bCs/>
          <w:color w:val="000000"/>
          <w:sz w:val="21"/>
          <w:szCs w:val="21"/>
          <w:highlight w:val="yellow"/>
          <w:lang w:eastAsia="en-GB"/>
        </w:rPr>
        <w:t>Bruton 11th June 2025 </w:t>
      </w:r>
      <w:r w:rsidR="009352C3" w:rsidRPr="00802E7C">
        <w:rPr>
          <w:rFonts w:ascii="Arial" w:eastAsia="Times New Roman" w:hAnsi="Arial" w:cs="Arial"/>
          <w:color w:val="000000"/>
          <w:sz w:val="21"/>
          <w:szCs w:val="21"/>
          <w:highlight w:val="yellow"/>
          <w:lang w:eastAsia="en-GB"/>
        </w:rPr>
        <w:t>- </w:t>
      </w:r>
      <w:r w:rsidR="009352C3" w:rsidRPr="00802E7C">
        <w:rPr>
          <w:rFonts w:ascii="Arial" w:eastAsia="Times New Roman" w:hAnsi="Arial" w:cs="Arial"/>
          <w:bCs/>
          <w:color w:val="000000"/>
          <w:sz w:val="21"/>
          <w:szCs w:val="21"/>
          <w:highlight w:val="yellow"/>
          <w:lang w:eastAsia="en-GB"/>
        </w:rPr>
        <w:t>13th June 2025</w:t>
      </w:r>
      <w:r w:rsidR="009352C3" w:rsidRPr="00802E7C">
        <w:rPr>
          <w:rFonts w:ascii="Arial" w:eastAsia="Times New Roman" w:hAnsi="Arial" w:cs="Arial"/>
          <w:color w:val="000000"/>
          <w:sz w:val="21"/>
          <w:szCs w:val="21"/>
          <w:highlight w:val="yellow"/>
          <w:lang w:eastAsia="en-GB"/>
        </w:rPr>
        <w:t> (00:00 - 23:59) for a total of </w:t>
      </w:r>
      <w:r w:rsidR="009352C3" w:rsidRPr="00802E7C">
        <w:rPr>
          <w:rFonts w:ascii="Arial" w:eastAsia="Times New Roman" w:hAnsi="Arial" w:cs="Arial"/>
          <w:bCs/>
          <w:color w:val="000000"/>
          <w:sz w:val="21"/>
          <w:szCs w:val="21"/>
          <w:highlight w:val="yellow"/>
          <w:lang w:eastAsia="en-GB"/>
        </w:rPr>
        <w:t>3 days</w:t>
      </w:r>
      <w:r w:rsidR="009352C3" w:rsidRPr="00802E7C">
        <w:rPr>
          <w:rFonts w:ascii="Arial" w:eastAsia="Times New Roman" w:hAnsi="Arial" w:cs="Arial"/>
          <w:color w:val="000000"/>
          <w:sz w:val="21"/>
          <w:szCs w:val="21"/>
          <w:highlight w:val="yellow"/>
          <w:lang w:eastAsia="en-GB"/>
        </w:rPr>
        <w:t xml:space="preserve"> for</w:t>
      </w:r>
      <w:r w:rsidR="009352C3" w:rsidRPr="00802E7C">
        <w:rPr>
          <w:rFonts w:ascii="Arial" w:eastAsia="Times New Roman" w:hAnsi="Arial" w:cs="Arial"/>
          <w:bCs/>
          <w:color w:val="000000"/>
          <w:sz w:val="21"/>
          <w:szCs w:val="21"/>
          <w:highlight w:val="yellow"/>
          <w:lang w:eastAsia="en-GB"/>
        </w:rPr>
        <w:t xml:space="preserve"> local drainage works on behalf of Somerset Highways.</w:t>
      </w:r>
      <w:r w:rsidR="009352C3" w:rsidRPr="009352C3">
        <w:rPr>
          <w:rFonts w:ascii="Segoe UI" w:eastAsia="Times New Roman" w:hAnsi="Segoe UI" w:cs="Segoe UI"/>
          <w:bCs/>
          <w:color w:val="000000"/>
          <w:sz w:val="20"/>
          <w:szCs w:val="20"/>
          <w:lang w:eastAsia="en-GB"/>
        </w:rPr>
        <w:t> </w:t>
      </w:r>
    </w:p>
    <w:p w14:paraId="2A7BDBF7" w14:textId="604F31E2" w:rsidR="009352C3" w:rsidRDefault="00344B1F">
      <w:pPr>
        <w:pStyle w:val="ListParagraph"/>
        <w:widowControl w:val="0"/>
        <w:tabs>
          <w:tab w:val="left" w:pos="285"/>
          <w:tab w:val="left" w:pos="1696"/>
        </w:tabs>
        <w:spacing w:after="0" w:line="240" w:lineRule="auto"/>
        <w:ind w:left="0"/>
        <w:rPr>
          <w:rFonts w:ascii="Arial" w:eastAsia="Times New Roman" w:hAnsi="Arial" w:cs="Arial"/>
          <w:bCs/>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2732B9">
        <w:rPr>
          <w:rFonts w:ascii="Arial" w:eastAsia="Times New Roman" w:hAnsi="Arial" w:cs="Arial"/>
          <w:b/>
          <w:sz w:val="21"/>
          <w:szCs w:val="21"/>
        </w:rPr>
        <w:t>6</w:t>
      </w:r>
      <w:r>
        <w:rPr>
          <w:rFonts w:ascii="Arial" w:eastAsia="Times New Roman" w:hAnsi="Arial" w:cs="Arial"/>
          <w:b/>
          <w:sz w:val="21"/>
          <w:szCs w:val="21"/>
        </w:rPr>
        <w:t xml:space="preserve">7 Correspondence </w:t>
      </w:r>
    </w:p>
    <w:p w14:paraId="11444E03" w14:textId="77777777" w:rsidR="009352C3" w:rsidRPr="00802E7C" w:rsidRDefault="009352C3">
      <w:pPr>
        <w:pStyle w:val="ListParagraph"/>
        <w:widowControl w:val="0"/>
        <w:tabs>
          <w:tab w:val="left" w:pos="285"/>
          <w:tab w:val="left" w:pos="1696"/>
        </w:tabs>
        <w:spacing w:after="0" w:line="240" w:lineRule="auto"/>
        <w:ind w:left="0"/>
        <w:rPr>
          <w:rFonts w:ascii="Arial" w:eastAsia="Times New Roman" w:hAnsi="Arial" w:cs="Arial"/>
          <w:bCs/>
          <w:sz w:val="21"/>
          <w:szCs w:val="21"/>
          <w:highlight w:val="yellow"/>
        </w:rPr>
      </w:pPr>
      <w:r w:rsidRPr="00802E7C">
        <w:rPr>
          <w:rFonts w:ascii="Arial" w:eastAsia="Times New Roman" w:hAnsi="Arial" w:cs="Arial"/>
          <w:bCs/>
          <w:sz w:val="21"/>
          <w:szCs w:val="21"/>
          <w:highlight w:val="yellow"/>
        </w:rPr>
        <w:t xml:space="preserve">Letter from the Leader of the Opposition on enforcement. </w:t>
      </w:r>
    </w:p>
    <w:p w14:paraId="7050ADAD" w14:textId="3CB5AE18" w:rsidR="00F37A19" w:rsidRPr="00802E7C" w:rsidRDefault="009352C3">
      <w:pPr>
        <w:pStyle w:val="ListParagraph"/>
        <w:widowControl w:val="0"/>
        <w:tabs>
          <w:tab w:val="left" w:pos="285"/>
          <w:tab w:val="left" w:pos="1696"/>
        </w:tabs>
        <w:spacing w:after="0" w:line="240" w:lineRule="auto"/>
        <w:ind w:left="0"/>
        <w:rPr>
          <w:rFonts w:ascii="Arial" w:eastAsia="Times New Roman" w:hAnsi="Arial" w:cs="Arial"/>
          <w:bCs/>
          <w:sz w:val="21"/>
          <w:szCs w:val="21"/>
          <w:highlight w:val="yellow"/>
        </w:rPr>
      </w:pPr>
      <w:r w:rsidRPr="00802E7C">
        <w:rPr>
          <w:rFonts w:ascii="Arial" w:eastAsia="Times New Roman" w:hAnsi="Arial" w:cs="Arial"/>
          <w:bCs/>
          <w:sz w:val="21"/>
          <w:szCs w:val="21"/>
          <w:highlight w:val="yellow"/>
        </w:rPr>
        <w:t>Letter from Chair of SC re awards for service to the Community – The Chair asked Councillors to think about this and comment at the next meeting which would be in time to respond before the closing date. Somerset bus Partnership online survey, Cllr Trimnell thought it would be good to support this to ensure the bus stop in Sunnyhill Car Park CPRE membership – it was decided no</w:t>
      </w:r>
      <w:r w:rsidR="0022226C" w:rsidRPr="00802E7C">
        <w:rPr>
          <w:rFonts w:ascii="Arial" w:eastAsia="Times New Roman" w:hAnsi="Arial" w:cs="Arial"/>
          <w:bCs/>
          <w:sz w:val="21"/>
          <w:szCs w:val="21"/>
          <w:highlight w:val="yellow"/>
        </w:rPr>
        <w:t>t</w:t>
      </w:r>
      <w:r w:rsidRPr="00802E7C">
        <w:rPr>
          <w:rFonts w:ascii="Arial" w:eastAsia="Times New Roman" w:hAnsi="Arial" w:cs="Arial"/>
          <w:bCs/>
          <w:sz w:val="21"/>
          <w:szCs w:val="21"/>
          <w:highlight w:val="yellow"/>
        </w:rPr>
        <w:t xml:space="preserve"> to support this.</w:t>
      </w:r>
    </w:p>
    <w:p w14:paraId="4BD1A140" w14:textId="04B71541" w:rsidR="009C61FE" w:rsidRPr="00403221" w:rsidRDefault="00403221">
      <w:pPr>
        <w:pStyle w:val="ListParagraph"/>
        <w:widowControl w:val="0"/>
        <w:tabs>
          <w:tab w:val="left" w:pos="285"/>
          <w:tab w:val="left" w:pos="1696"/>
        </w:tabs>
        <w:spacing w:after="0" w:line="240" w:lineRule="auto"/>
        <w:ind w:left="0"/>
        <w:rPr>
          <w:rFonts w:ascii="Arial" w:eastAsia="Times New Roman" w:hAnsi="Arial" w:cs="Arial"/>
          <w:b/>
          <w:sz w:val="21"/>
          <w:szCs w:val="21"/>
        </w:rPr>
      </w:pPr>
      <w:r w:rsidRPr="00802E7C">
        <w:rPr>
          <w:rFonts w:ascii="Arial" w:eastAsia="Times New Roman" w:hAnsi="Arial" w:cs="Arial"/>
          <w:bCs/>
          <w:sz w:val="21"/>
          <w:szCs w:val="21"/>
          <w:highlight w:val="yellow"/>
        </w:rPr>
        <w:t xml:space="preserve">A report had been received from Highways about the state of the Pitcombe Bridge and a </w:t>
      </w:r>
      <w:proofErr w:type="gramStart"/>
      <w:r w:rsidRPr="00802E7C">
        <w:rPr>
          <w:rFonts w:ascii="Arial" w:eastAsia="Times New Roman" w:hAnsi="Arial" w:cs="Arial"/>
          <w:bCs/>
          <w:sz w:val="21"/>
          <w:szCs w:val="21"/>
          <w:highlight w:val="yellow"/>
        </w:rPr>
        <w:t>two stage</w:t>
      </w:r>
      <w:proofErr w:type="gramEnd"/>
      <w:r w:rsidRPr="00802E7C">
        <w:rPr>
          <w:rFonts w:ascii="Arial" w:eastAsia="Times New Roman" w:hAnsi="Arial" w:cs="Arial"/>
          <w:bCs/>
          <w:sz w:val="21"/>
          <w:szCs w:val="21"/>
          <w:highlight w:val="yellow"/>
        </w:rPr>
        <w:t xml:space="preserve"> repair of it.</w:t>
      </w:r>
    </w:p>
    <w:p w14:paraId="3D92E459" w14:textId="11C73F88" w:rsidR="00F37A19" w:rsidRDefault="00344B1F">
      <w:pPr>
        <w:pStyle w:val="ListParagraph"/>
        <w:widowControl w:val="0"/>
        <w:tabs>
          <w:tab w:val="left" w:pos="285"/>
          <w:tab w:val="left" w:pos="1696"/>
        </w:tabs>
        <w:spacing w:after="0" w:line="240" w:lineRule="auto"/>
        <w:ind w:left="0"/>
      </w:pPr>
      <w:proofErr w:type="gramStart"/>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2732B9">
        <w:rPr>
          <w:rFonts w:ascii="Arial" w:eastAsia="Times New Roman" w:hAnsi="Arial" w:cs="Arial"/>
          <w:b/>
          <w:sz w:val="21"/>
          <w:szCs w:val="21"/>
        </w:rPr>
        <w:t>6</w:t>
      </w:r>
      <w:r>
        <w:rPr>
          <w:rFonts w:ascii="Arial" w:eastAsia="Times New Roman" w:hAnsi="Arial" w:cs="Arial"/>
          <w:b/>
          <w:sz w:val="21"/>
          <w:szCs w:val="21"/>
        </w:rPr>
        <w:t>8  Finance</w:t>
      </w:r>
      <w:proofErr w:type="gramEnd"/>
    </w:p>
    <w:p w14:paraId="474F03DF" w14:textId="45DFE65F" w:rsidR="00F37A19" w:rsidRPr="00802E7C" w:rsidRDefault="009C61FE" w:rsidP="00E32AF8">
      <w:pPr>
        <w:pStyle w:val="ListParagraph"/>
        <w:widowControl w:val="0"/>
        <w:tabs>
          <w:tab w:val="left" w:pos="285"/>
          <w:tab w:val="left" w:pos="1696"/>
        </w:tabs>
        <w:spacing w:after="0" w:line="240" w:lineRule="auto"/>
        <w:ind w:left="284" w:hanging="284"/>
        <w:rPr>
          <w:rFonts w:ascii="Arial" w:eastAsia="Times New Roman" w:hAnsi="Arial" w:cs="Arial"/>
          <w:sz w:val="21"/>
          <w:szCs w:val="21"/>
          <w:highlight w:val="yellow"/>
        </w:rPr>
      </w:pPr>
      <w:r>
        <w:rPr>
          <w:rFonts w:ascii="Arial" w:eastAsia="Times New Roman" w:hAnsi="Arial" w:cs="Arial"/>
          <w:sz w:val="21"/>
          <w:szCs w:val="21"/>
        </w:rPr>
        <w:lastRenderedPageBreak/>
        <w:t xml:space="preserve"> </w:t>
      </w:r>
      <w:r w:rsidR="00344B1F" w:rsidRPr="00802E7C">
        <w:rPr>
          <w:rFonts w:ascii="Arial" w:eastAsia="Times New Roman" w:hAnsi="Arial" w:cs="Arial"/>
          <w:sz w:val="21"/>
          <w:szCs w:val="21"/>
          <w:highlight w:val="yellow"/>
        </w:rPr>
        <w:t>a. C</w:t>
      </w:r>
      <w:r w:rsidRPr="00802E7C">
        <w:rPr>
          <w:rFonts w:ascii="Arial" w:eastAsia="Times New Roman" w:hAnsi="Arial" w:cs="Arial"/>
          <w:sz w:val="21"/>
          <w:szCs w:val="21"/>
          <w:highlight w:val="yellow"/>
        </w:rPr>
        <w:t xml:space="preserve">heques for approval were agreed, </w:t>
      </w:r>
    </w:p>
    <w:p w14:paraId="0D63A28D" w14:textId="7EB715E8" w:rsidR="00B1393D" w:rsidRDefault="00344B1F">
      <w:pPr>
        <w:pStyle w:val="ListParagraph"/>
        <w:widowControl w:val="0"/>
        <w:tabs>
          <w:tab w:val="left" w:pos="285"/>
          <w:tab w:val="left" w:pos="1696"/>
        </w:tabs>
        <w:spacing w:after="0" w:line="240" w:lineRule="auto"/>
        <w:ind w:left="0"/>
      </w:pPr>
      <w:r w:rsidRPr="00802E7C">
        <w:rPr>
          <w:rFonts w:ascii="Arial" w:eastAsia="Times New Roman" w:hAnsi="Arial" w:cs="Arial"/>
          <w:sz w:val="21"/>
          <w:szCs w:val="21"/>
          <w:highlight w:val="yellow"/>
        </w:rPr>
        <w:t xml:space="preserve"> b. Financial report was given and approved</w:t>
      </w:r>
    </w:p>
    <w:p w14:paraId="43810D25" w14:textId="71129445" w:rsidR="00F37A19" w:rsidRDefault="00344B1F">
      <w:pPr>
        <w:pStyle w:val="ListParagraph"/>
        <w:widowControl w:val="0"/>
        <w:tabs>
          <w:tab w:val="left" w:pos="285"/>
          <w:tab w:val="left" w:pos="1696"/>
        </w:tabs>
        <w:spacing w:after="0" w:line="240" w:lineRule="auto"/>
        <w:ind w:left="0"/>
        <w:rPr>
          <w:rFonts w:ascii="Arial" w:eastAsia="Times New Roman" w:hAnsi="Arial" w:cs="Arial"/>
          <w:b/>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2732B9">
        <w:rPr>
          <w:rFonts w:ascii="Arial" w:eastAsia="Times New Roman" w:hAnsi="Arial" w:cs="Arial"/>
          <w:b/>
          <w:sz w:val="21"/>
          <w:szCs w:val="21"/>
        </w:rPr>
        <w:t>6</w:t>
      </w:r>
      <w:r>
        <w:rPr>
          <w:rFonts w:ascii="Arial" w:eastAsia="Times New Roman" w:hAnsi="Arial" w:cs="Arial"/>
          <w:b/>
          <w:sz w:val="21"/>
          <w:szCs w:val="21"/>
        </w:rPr>
        <w:t>9 Council Matters –</w:t>
      </w:r>
    </w:p>
    <w:p w14:paraId="3AF450CA" w14:textId="7799100A" w:rsidR="00F3508C" w:rsidRDefault="009C61FE" w:rsidP="00266429">
      <w:pPr>
        <w:pStyle w:val="ListParagraph"/>
        <w:widowControl w:val="0"/>
        <w:tabs>
          <w:tab w:val="left" w:pos="345"/>
        </w:tabs>
        <w:spacing w:after="0"/>
        <w:ind w:left="0"/>
        <w:rPr>
          <w:rFonts w:ascii="Arial" w:hAnsi="Arial"/>
          <w:color w:val="000000"/>
          <w:sz w:val="21"/>
          <w:szCs w:val="21"/>
        </w:rPr>
      </w:pPr>
      <w:r>
        <w:rPr>
          <w:rFonts w:ascii="Arial" w:hAnsi="Arial"/>
          <w:color w:val="000000"/>
          <w:sz w:val="21"/>
          <w:szCs w:val="21"/>
        </w:rPr>
        <w:t xml:space="preserve">a) </w:t>
      </w:r>
      <w:r w:rsidR="0029463F">
        <w:rPr>
          <w:rFonts w:ascii="Arial" w:hAnsi="Arial"/>
          <w:color w:val="000000"/>
          <w:sz w:val="21"/>
          <w:szCs w:val="21"/>
        </w:rPr>
        <w:t>Flooding</w:t>
      </w:r>
      <w:r w:rsidR="009352C3">
        <w:rPr>
          <w:rFonts w:ascii="Arial" w:hAnsi="Arial"/>
          <w:color w:val="000000"/>
          <w:sz w:val="21"/>
          <w:szCs w:val="21"/>
        </w:rPr>
        <w:t xml:space="preserve"> Report received from Lucie Reader which Cllr Groom found interesting and asked for a link to be put </w:t>
      </w:r>
      <w:r w:rsidR="0022226C">
        <w:rPr>
          <w:rFonts w:ascii="Arial" w:hAnsi="Arial"/>
          <w:color w:val="000000"/>
          <w:sz w:val="21"/>
          <w:szCs w:val="21"/>
        </w:rPr>
        <w:t>on the website to this so everyone</w:t>
      </w:r>
      <w:r w:rsidR="009352C3">
        <w:rPr>
          <w:rFonts w:ascii="Arial" w:hAnsi="Arial"/>
          <w:color w:val="000000"/>
          <w:sz w:val="21"/>
          <w:szCs w:val="21"/>
        </w:rPr>
        <w:t xml:space="preserve"> could read it and to tell residents a</w:t>
      </w:r>
      <w:r w:rsidR="0022226C">
        <w:rPr>
          <w:rFonts w:ascii="Arial" w:hAnsi="Arial"/>
          <w:color w:val="000000"/>
          <w:sz w:val="21"/>
          <w:szCs w:val="21"/>
        </w:rPr>
        <w:t>b</w:t>
      </w:r>
      <w:r w:rsidR="009352C3">
        <w:rPr>
          <w:rFonts w:ascii="Arial" w:hAnsi="Arial"/>
          <w:color w:val="000000"/>
          <w:sz w:val="21"/>
          <w:szCs w:val="21"/>
        </w:rPr>
        <w:t>out it in the Parish News magazine.</w:t>
      </w:r>
      <w:r w:rsidR="00315A70">
        <w:rPr>
          <w:rFonts w:ascii="Arial" w:hAnsi="Arial"/>
          <w:color w:val="000000"/>
          <w:sz w:val="21"/>
          <w:szCs w:val="21"/>
        </w:rPr>
        <w:t xml:space="preserve"> </w:t>
      </w:r>
    </w:p>
    <w:p w14:paraId="2E3B9714" w14:textId="6CC418AD" w:rsidR="009C61FE" w:rsidRDefault="009C61FE" w:rsidP="009C61FE">
      <w:pPr>
        <w:pStyle w:val="ListParagraph"/>
        <w:widowControl w:val="0"/>
        <w:tabs>
          <w:tab w:val="left" w:pos="345"/>
        </w:tabs>
        <w:spacing w:after="0"/>
        <w:ind w:left="0"/>
      </w:pPr>
      <w:r>
        <w:rPr>
          <w:rFonts w:ascii="Arial" w:eastAsia="Times New Roman" w:hAnsi="Arial" w:cs="Arial"/>
          <w:color w:val="000000"/>
          <w:sz w:val="21"/>
          <w:szCs w:val="21"/>
        </w:rPr>
        <w:t>b) Defibrillators</w:t>
      </w:r>
      <w:r w:rsidR="00E30AA8">
        <w:rPr>
          <w:rFonts w:ascii="Arial" w:eastAsia="Times New Roman" w:hAnsi="Arial" w:cs="Arial"/>
          <w:color w:val="000000"/>
          <w:sz w:val="21"/>
          <w:szCs w:val="21"/>
        </w:rPr>
        <w:t xml:space="preserve"> The clerk </w:t>
      </w:r>
      <w:r w:rsidR="00266429">
        <w:rPr>
          <w:rFonts w:ascii="Arial" w:eastAsia="Times New Roman" w:hAnsi="Arial" w:cs="Arial"/>
          <w:color w:val="000000"/>
          <w:sz w:val="21"/>
          <w:szCs w:val="21"/>
        </w:rPr>
        <w:t>has registered the defibs on the circuit.</w:t>
      </w:r>
      <w:r w:rsidR="009352C3">
        <w:rPr>
          <w:rFonts w:ascii="Arial" w:eastAsia="Times New Roman" w:hAnsi="Arial" w:cs="Arial"/>
          <w:color w:val="000000"/>
          <w:sz w:val="21"/>
          <w:szCs w:val="21"/>
        </w:rPr>
        <w:t xml:space="preserve"> Mr Shylan has taken over the checking of these as they are very cobwebby and don’t look as if they have been checked for quite a while.</w:t>
      </w:r>
    </w:p>
    <w:p w14:paraId="427D849B" w14:textId="61E91D25" w:rsidR="009C61FE" w:rsidRDefault="009352C3" w:rsidP="009C61FE">
      <w:pPr>
        <w:widowControl w:val="0"/>
        <w:tabs>
          <w:tab w:val="left" w:pos="360"/>
          <w:tab w:val="left" w:pos="426"/>
        </w:tabs>
        <w:spacing w:after="0"/>
        <w:contextualSpacing/>
      </w:pPr>
      <w:r>
        <w:rPr>
          <w:rFonts w:ascii="Arial" w:eastAsia="Times New Roman" w:hAnsi="Arial" w:cs="Arial"/>
          <w:color w:val="000000"/>
          <w:sz w:val="21"/>
          <w:szCs w:val="21"/>
        </w:rPr>
        <w:t xml:space="preserve"> c</w:t>
      </w:r>
      <w:r w:rsidR="009C61FE">
        <w:rPr>
          <w:rFonts w:ascii="Arial" w:eastAsia="Times New Roman" w:hAnsi="Arial" w:cs="Arial"/>
          <w:color w:val="000000"/>
          <w:sz w:val="21"/>
          <w:szCs w:val="21"/>
        </w:rPr>
        <w:t>) Barclays online banking update</w:t>
      </w:r>
      <w:r w:rsidR="001D0E62">
        <w:rPr>
          <w:rFonts w:ascii="Arial" w:eastAsia="Times New Roman" w:hAnsi="Arial" w:cs="Arial"/>
          <w:color w:val="000000"/>
          <w:sz w:val="21"/>
          <w:szCs w:val="21"/>
        </w:rPr>
        <w:t xml:space="preserve"> </w:t>
      </w:r>
      <w:r w:rsidR="003316A1">
        <w:rPr>
          <w:rFonts w:ascii="Arial" w:eastAsia="Times New Roman" w:hAnsi="Arial" w:cs="Arial"/>
          <w:color w:val="000000"/>
          <w:sz w:val="21"/>
          <w:szCs w:val="21"/>
        </w:rPr>
        <w:t>leave until we have a n</w:t>
      </w:r>
      <w:r w:rsidR="00165776">
        <w:rPr>
          <w:rFonts w:ascii="Arial" w:eastAsia="Times New Roman" w:hAnsi="Arial" w:cs="Arial"/>
          <w:color w:val="000000"/>
          <w:sz w:val="21"/>
          <w:szCs w:val="21"/>
        </w:rPr>
        <w:t>ew Chairman.</w:t>
      </w:r>
    </w:p>
    <w:p w14:paraId="522B20A3" w14:textId="504B265F" w:rsidR="00F37A19" w:rsidRDefault="00344B1F">
      <w:pPr>
        <w:widowControl w:val="0"/>
        <w:tabs>
          <w:tab w:val="left" w:pos="360"/>
          <w:tab w:val="left" w:pos="426"/>
        </w:tabs>
        <w:spacing w:after="0"/>
        <w:contextualSpacing/>
        <w:rPr>
          <w:rFonts w:ascii="Arial" w:eastAsia="Times New Roman" w:hAnsi="Arial" w:cs="Arial"/>
          <w:i/>
          <w:sz w:val="21"/>
          <w:szCs w:val="21"/>
        </w:rPr>
      </w:pPr>
      <w:proofErr w:type="gramStart"/>
      <w:r>
        <w:rPr>
          <w:rFonts w:ascii="Arial" w:eastAsia="Times New Roman" w:hAnsi="Arial" w:cs="Arial"/>
          <w:b/>
          <w:i/>
          <w:color w:val="000000"/>
          <w:sz w:val="21"/>
          <w:szCs w:val="21"/>
        </w:rPr>
        <w:t>2025.</w:t>
      </w:r>
      <w:r w:rsidR="002732B9">
        <w:rPr>
          <w:rFonts w:ascii="Arial" w:eastAsia="Times New Roman" w:hAnsi="Arial" w:cs="Arial"/>
          <w:b/>
          <w:i/>
          <w:color w:val="000000"/>
          <w:sz w:val="21"/>
          <w:szCs w:val="21"/>
        </w:rPr>
        <w:t>7</w:t>
      </w:r>
      <w:r>
        <w:rPr>
          <w:rFonts w:ascii="Arial" w:eastAsia="Times New Roman" w:hAnsi="Arial" w:cs="Arial"/>
          <w:b/>
          <w:i/>
          <w:color w:val="000000"/>
          <w:sz w:val="21"/>
          <w:szCs w:val="21"/>
        </w:rPr>
        <w:t>0  Items</w:t>
      </w:r>
      <w:proofErr w:type="gramEnd"/>
      <w:r>
        <w:rPr>
          <w:rFonts w:ascii="Arial" w:eastAsia="Times New Roman" w:hAnsi="Arial" w:cs="Arial"/>
          <w:b/>
          <w:i/>
          <w:color w:val="000000"/>
          <w:sz w:val="21"/>
          <w:szCs w:val="21"/>
        </w:rPr>
        <w:t xml:space="preserve"> for report and for the next agenda </w:t>
      </w:r>
      <w:r>
        <w:rPr>
          <w:rFonts w:ascii="Arial" w:eastAsia="Times New Roman" w:hAnsi="Arial" w:cs="Arial"/>
          <w:i/>
          <w:color w:val="000000"/>
          <w:sz w:val="21"/>
          <w:szCs w:val="21"/>
        </w:rPr>
        <w:t xml:space="preserve">Please note this item can </w:t>
      </w:r>
      <w:r>
        <w:rPr>
          <w:rFonts w:ascii="Arial" w:eastAsia="Times New Roman" w:hAnsi="Arial" w:cs="Arial"/>
          <w:i/>
          <w:sz w:val="21"/>
          <w:szCs w:val="21"/>
        </w:rPr>
        <w:t>only be used for statements of information and requests for items to be included on the agenda at the next meeting.</w:t>
      </w:r>
    </w:p>
    <w:p w14:paraId="1F343C9D" w14:textId="77777777" w:rsidR="00080E35" w:rsidRDefault="00080E35">
      <w:pPr>
        <w:widowControl w:val="0"/>
        <w:tabs>
          <w:tab w:val="left" w:pos="360"/>
          <w:tab w:val="left" w:pos="426"/>
        </w:tabs>
        <w:spacing w:after="0"/>
        <w:contextualSpacing/>
        <w:rPr>
          <w:rFonts w:ascii="Arial" w:eastAsia="Times New Roman" w:hAnsi="Arial" w:cs="Arial"/>
          <w:b/>
          <w:sz w:val="21"/>
          <w:szCs w:val="21"/>
        </w:rPr>
      </w:pPr>
    </w:p>
    <w:p w14:paraId="3E96881B" w14:textId="634CA209" w:rsidR="00F37A19" w:rsidRDefault="00266429">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 xml:space="preserve">The meeting closed at </w:t>
      </w:r>
      <w:r w:rsidRPr="00802E7C">
        <w:rPr>
          <w:rFonts w:ascii="Arial" w:eastAsia="Times New Roman" w:hAnsi="Arial" w:cs="Arial"/>
          <w:b/>
          <w:sz w:val="21"/>
          <w:szCs w:val="21"/>
          <w:highlight w:val="yellow"/>
        </w:rPr>
        <w:t>8.55</w:t>
      </w:r>
      <w:r w:rsidR="00344B1F" w:rsidRPr="00802E7C">
        <w:rPr>
          <w:rFonts w:ascii="Arial" w:eastAsia="Times New Roman" w:hAnsi="Arial" w:cs="Arial"/>
          <w:b/>
          <w:sz w:val="21"/>
          <w:szCs w:val="21"/>
          <w:highlight w:val="yellow"/>
        </w:rPr>
        <w:t>pm</w:t>
      </w:r>
    </w:p>
    <w:p w14:paraId="2FF05045" w14:textId="77777777" w:rsidR="00F37A19" w:rsidRDefault="00F37A19">
      <w:pPr>
        <w:widowControl w:val="0"/>
        <w:tabs>
          <w:tab w:val="left" w:pos="360"/>
          <w:tab w:val="left" w:pos="426"/>
        </w:tabs>
        <w:spacing w:after="0"/>
        <w:contextualSpacing/>
        <w:rPr>
          <w:rFonts w:ascii="Arial" w:hAnsi="Arial" w:cs="Arial"/>
          <w:sz w:val="21"/>
          <w:szCs w:val="21"/>
        </w:rPr>
      </w:pPr>
    </w:p>
    <w:p w14:paraId="31444674" w14:textId="400E91FE" w:rsidR="00F37A19" w:rsidRDefault="00344B1F">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 xml:space="preserve">Date of the next Parish Council meeting:  Tuesday </w:t>
      </w:r>
      <w:r w:rsidR="00CA75B0">
        <w:rPr>
          <w:rFonts w:ascii="Arial" w:eastAsia="Times New Roman" w:hAnsi="Arial" w:cs="Arial"/>
          <w:b/>
          <w:sz w:val="21"/>
          <w:szCs w:val="21"/>
        </w:rPr>
        <w:t>9</w:t>
      </w:r>
      <w:r w:rsidR="00CA75B0" w:rsidRPr="00CA75B0">
        <w:rPr>
          <w:rFonts w:ascii="Arial" w:eastAsia="Times New Roman" w:hAnsi="Arial" w:cs="Arial"/>
          <w:b/>
          <w:sz w:val="21"/>
          <w:szCs w:val="21"/>
          <w:vertAlign w:val="superscript"/>
        </w:rPr>
        <w:t>th</w:t>
      </w:r>
      <w:r w:rsidR="00CA75B0">
        <w:rPr>
          <w:rFonts w:ascii="Arial" w:eastAsia="Times New Roman" w:hAnsi="Arial" w:cs="Arial"/>
          <w:b/>
          <w:sz w:val="21"/>
          <w:szCs w:val="21"/>
        </w:rPr>
        <w:t xml:space="preserve"> September</w:t>
      </w:r>
      <w:r>
        <w:rPr>
          <w:rFonts w:ascii="Arial" w:eastAsia="Times New Roman" w:hAnsi="Arial" w:cs="Arial"/>
          <w:b/>
          <w:sz w:val="21"/>
          <w:szCs w:val="21"/>
        </w:rPr>
        <w:t xml:space="preserve"> 2025 at 7.30pm at Hadspen Village Hall </w:t>
      </w:r>
    </w:p>
    <w:p w14:paraId="234F8C63" w14:textId="77777777" w:rsidR="00F37A19" w:rsidRDefault="00F37A19">
      <w:pPr>
        <w:widowControl w:val="0"/>
        <w:tabs>
          <w:tab w:val="left" w:pos="360"/>
          <w:tab w:val="left" w:pos="426"/>
        </w:tabs>
        <w:spacing w:after="0"/>
        <w:contextualSpacing/>
        <w:rPr>
          <w:rFonts w:ascii="Arial" w:hAnsi="Arial" w:cs="Arial"/>
          <w:sz w:val="21"/>
          <w:szCs w:val="21"/>
        </w:rPr>
      </w:pPr>
    </w:p>
    <w:p w14:paraId="3DC966F1" w14:textId="77777777" w:rsidR="00F37A19" w:rsidRDefault="00F37A19">
      <w:pPr>
        <w:widowControl w:val="0"/>
        <w:tabs>
          <w:tab w:val="left" w:pos="426"/>
        </w:tabs>
        <w:spacing w:after="0" w:line="240" w:lineRule="auto"/>
        <w:ind w:left="360"/>
        <w:contextualSpacing/>
        <w:rPr>
          <w:rFonts w:ascii="Arial" w:eastAsia="Times New Roman" w:hAnsi="Arial" w:cs="Arial"/>
          <w:sz w:val="21"/>
          <w:szCs w:val="21"/>
        </w:rPr>
      </w:pPr>
    </w:p>
    <w:p w14:paraId="727EEF22" w14:textId="77777777" w:rsidR="00F37A19" w:rsidRDefault="00F37A19">
      <w:pPr>
        <w:widowControl w:val="0"/>
        <w:tabs>
          <w:tab w:val="left" w:pos="360"/>
          <w:tab w:val="left" w:pos="720"/>
        </w:tabs>
        <w:spacing w:after="0" w:line="240" w:lineRule="auto"/>
        <w:contextualSpacing/>
        <w:rPr>
          <w:rStyle w:val="Hyperlink"/>
          <w:rFonts w:ascii="Arial" w:eastAsia="Times New Roman" w:hAnsi="Arial" w:cs="Arial"/>
          <w:b/>
          <w:bCs/>
          <w:sz w:val="21"/>
          <w:szCs w:val="21"/>
          <w:lang w:eastAsia="en-GB"/>
        </w:rPr>
      </w:pPr>
    </w:p>
    <w:sectPr w:rsidR="00F37A19">
      <w:headerReference w:type="default" r:id="rId8"/>
      <w:headerReference w:type="first" r:id="rId9"/>
      <w:pgSz w:w="11906" w:h="16838"/>
      <w:pgMar w:top="1135" w:right="1069" w:bottom="1134" w:left="1077" w:header="709" w:footer="709" w:gutter="0"/>
      <w:pgNumType w:start="1"/>
      <w:cols w:space="720"/>
      <w:formProt w:val="0"/>
      <w:titlePg/>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8C5D8" w14:textId="77777777" w:rsidR="00A01BCB" w:rsidRDefault="00A01BCB">
      <w:pPr>
        <w:spacing w:after="0" w:line="240" w:lineRule="auto"/>
      </w:pPr>
      <w:r>
        <w:separator/>
      </w:r>
    </w:p>
  </w:endnote>
  <w:endnote w:type="continuationSeparator" w:id="0">
    <w:p w14:paraId="3B984D1D" w14:textId="77777777" w:rsidR="00A01BCB" w:rsidRDefault="00A0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swiss"/>
    <w:pitch w:val="variable"/>
  </w:font>
  <w:font w:name="Segoe UI">
    <w:panose1 w:val="020B0502040204020203"/>
    <w:charset w:val="00"/>
    <w:family w:val="swiss"/>
    <w:pitch w:val="variable"/>
    <w:sig w:usb0="E4002EFF" w:usb1="C000E47F" w:usb2="00000009" w:usb3="00000000" w:csb0="000001FF" w:csb1="00000000"/>
  </w:font>
  <w:font w:name="OpenSymbol">
    <w:altName w:val="Symbol"/>
    <w:panose1 w:val="05010000000000000000"/>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A250" w14:textId="77777777" w:rsidR="00A01BCB" w:rsidRDefault="00A01BCB">
      <w:pPr>
        <w:spacing w:after="0" w:line="240" w:lineRule="auto"/>
      </w:pPr>
      <w:r>
        <w:separator/>
      </w:r>
    </w:p>
  </w:footnote>
  <w:footnote w:type="continuationSeparator" w:id="0">
    <w:p w14:paraId="48825945" w14:textId="77777777" w:rsidR="00A01BCB" w:rsidRDefault="00A0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E2A4" w14:textId="77777777" w:rsidR="00F37A19" w:rsidRDefault="00F37A19">
    <w:pPr>
      <w:spacing w:after="0" w:line="240" w:lineRule="auto"/>
      <w:jc w:val="center"/>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8FFD" w14:textId="77777777" w:rsidR="00F37A19" w:rsidRDefault="00344B1F">
    <w:pPr>
      <w:spacing w:after="0" w:line="240" w:lineRule="auto"/>
      <w:jc w:val="center"/>
      <w:rPr>
        <w:sz w:val="40"/>
        <w:szCs w:val="40"/>
      </w:rPr>
    </w:pPr>
    <w:r>
      <w:rPr>
        <w:noProof/>
        <w:lang w:eastAsia="en-GB"/>
      </w:rPr>
      <mc:AlternateContent>
        <mc:Choice Requires="wps">
          <w:drawing>
            <wp:anchor distT="12700" distB="12700" distL="12700" distR="12700" simplePos="0" relativeHeight="2" behindDoc="1" locked="0" layoutInCell="0" allowOverlap="1" wp14:anchorId="49E0AC45" wp14:editId="4B3DA556">
              <wp:simplePos x="0" y="0"/>
              <wp:positionH relativeFrom="column">
                <wp:posOffset>381000</wp:posOffset>
              </wp:positionH>
              <wp:positionV relativeFrom="paragraph">
                <wp:posOffset>396875</wp:posOffset>
              </wp:positionV>
              <wp:extent cx="5409565" cy="4445"/>
              <wp:effectExtent l="0" t="0" r="0" b="0"/>
              <wp:wrapNone/>
              <wp:docPr id="1" name="Straight Connector 3"/>
              <wp:cNvGraphicFramePr/>
              <a:graphic xmlns:a="http://schemas.openxmlformats.org/drawingml/2006/main">
                <a:graphicData uri="http://schemas.microsoft.com/office/word/2010/wordprocessingShape">
                  <wps:wsp>
                    <wps:cNvCnPr/>
                    <wps:spPr>
                      <a:xfrm>
                        <a:off x="0" y="0"/>
                        <a:ext cx="5409000" cy="3960"/>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20EB336" id="Straight Connector 3" o:spid="_x0000_s1026" style="position:absolute;z-index:-503316478;visibility:visible;mso-wrap-style:square;mso-wrap-distance-left:1pt;mso-wrap-distance-top:1pt;mso-wrap-distance-right:1pt;mso-wrap-distance-bottom:1pt;mso-position-horizontal:absolute;mso-position-horizontal-relative:text;mso-position-vertical:absolute;mso-position-vertical-relative:text" from="30pt,31.25pt" to="455.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" o:allowincell="f" strokeweight=".71mm">
              <v:stroke joinstyle="miter"/>
            </v:line>
          </w:pict>
        </mc:Fallback>
      </mc:AlternateContent>
    </w:r>
    <w:r>
      <w:rPr>
        <w:rFonts w:ascii="Monotype Corsiva" w:eastAsia="Times New Roman" w:hAnsi="Monotype Corsiva" w:cs="Arial"/>
        <w:sz w:val="40"/>
        <w:szCs w:val="40"/>
        <w:lang w:eastAsia="ar-SA"/>
      </w:rPr>
      <w:t xml:space="preserve">Pitcombe Parish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835"/>
    <w:multiLevelType w:val="hybridMultilevel"/>
    <w:tmpl w:val="F9221A7C"/>
    <w:lvl w:ilvl="0" w:tplc="9B36D7B6">
      <w:start w:val="3"/>
      <w:numFmt w:val="lowerRoman"/>
      <w:lvlText w:val="%1."/>
      <w:lvlJc w:val="left"/>
      <w:pPr>
        <w:ind w:left="1080" w:hanging="720"/>
      </w:pPr>
      <w:rPr>
        <w:rFonts w:ascii="Calibri" w:eastAsia="Calibri" w:hAnsi="Calibri" w:cs="Tahoma"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033618"/>
    <w:multiLevelType w:val="multilevel"/>
    <w:tmpl w:val="0FEAD510"/>
    <w:lvl w:ilvl="0">
      <w:start w:val="1"/>
      <w:numFmt w:val="lowerRoman"/>
      <w:lvlText w:val="%1."/>
      <w:lvlJc w:val="left"/>
      <w:pPr>
        <w:tabs>
          <w:tab w:val="num" w:pos="66"/>
        </w:tabs>
        <w:ind w:left="1146"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8FE0B88"/>
    <w:multiLevelType w:val="multilevel"/>
    <w:tmpl w:val="38AC6A9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2902162">
    <w:abstractNumId w:val="2"/>
  </w:num>
  <w:num w:numId="2" w16cid:durableId="2064061584">
    <w:abstractNumId w:val="1"/>
  </w:num>
  <w:num w:numId="3" w16cid:durableId="52344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19"/>
    <w:rsid w:val="00000E57"/>
    <w:rsid w:val="00021F80"/>
    <w:rsid w:val="0003155D"/>
    <w:rsid w:val="00053305"/>
    <w:rsid w:val="00080E35"/>
    <w:rsid w:val="00085606"/>
    <w:rsid w:val="0009756D"/>
    <w:rsid w:val="000C477F"/>
    <w:rsid w:val="000D1A12"/>
    <w:rsid w:val="000E1DD6"/>
    <w:rsid w:val="00114E59"/>
    <w:rsid w:val="00131BFD"/>
    <w:rsid w:val="0013682E"/>
    <w:rsid w:val="001435FF"/>
    <w:rsid w:val="00152463"/>
    <w:rsid w:val="00165776"/>
    <w:rsid w:val="001D0E62"/>
    <w:rsid w:val="001D3262"/>
    <w:rsid w:val="001E0B04"/>
    <w:rsid w:val="00201AB7"/>
    <w:rsid w:val="002038BD"/>
    <w:rsid w:val="00207DE8"/>
    <w:rsid w:val="0022226C"/>
    <w:rsid w:val="00234BF1"/>
    <w:rsid w:val="002433E6"/>
    <w:rsid w:val="00266429"/>
    <w:rsid w:val="002732B9"/>
    <w:rsid w:val="002752AE"/>
    <w:rsid w:val="00282031"/>
    <w:rsid w:val="00284A81"/>
    <w:rsid w:val="002907B3"/>
    <w:rsid w:val="0029463F"/>
    <w:rsid w:val="00313485"/>
    <w:rsid w:val="00315A70"/>
    <w:rsid w:val="00321DD6"/>
    <w:rsid w:val="003316A1"/>
    <w:rsid w:val="00344B1F"/>
    <w:rsid w:val="003501B4"/>
    <w:rsid w:val="003709DE"/>
    <w:rsid w:val="00370CD4"/>
    <w:rsid w:val="003779C6"/>
    <w:rsid w:val="0039036C"/>
    <w:rsid w:val="003B4ACE"/>
    <w:rsid w:val="003C0ED5"/>
    <w:rsid w:val="003C262F"/>
    <w:rsid w:val="00403221"/>
    <w:rsid w:val="004353C1"/>
    <w:rsid w:val="00450854"/>
    <w:rsid w:val="00486225"/>
    <w:rsid w:val="00494EA5"/>
    <w:rsid w:val="004B1887"/>
    <w:rsid w:val="004B6C03"/>
    <w:rsid w:val="004E1236"/>
    <w:rsid w:val="004F29A7"/>
    <w:rsid w:val="004F6191"/>
    <w:rsid w:val="00522952"/>
    <w:rsid w:val="00531C08"/>
    <w:rsid w:val="00546B34"/>
    <w:rsid w:val="00556311"/>
    <w:rsid w:val="00573BB5"/>
    <w:rsid w:val="00577CFB"/>
    <w:rsid w:val="00584EB6"/>
    <w:rsid w:val="005A0B3C"/>
    <w:rsid w:val="005C2F4C"/>
    <w:rsid w:val="005C3FFE"/>
    <w:rsid w:val="005D54BB"/>
    <w:rsid w:val="005D6E8A"/>
    <w:rsid w:val="005F0427"/>
    <w:rsid w:val="005F2976"/>
    <w:rsid w:val="0060696C"/>
    <w:rsid w:val="0061570C"/>
    <w:rsid w:val="00633830"/>
    <w:rsid w:val="00634A0E"/>
    <w:rsid w:val="006352A1"/>
    <w:rsid w:val="00654DAE"/>
    <w:rsid w:val="0066498D"/>
    <w:rsid w:val="006C7FAD"/>
    <w:rsid w:val="006D709E"/>
    <w:rsid w:val="006E4255"/>
    <w:rsid w:val="00700CBC"/>
    <w:rsid w:val="007722C2"/>
    <w:rsid w:val="00775135"/>
    <w:rsid w:val="00782B0B"/>
    <w:rsid w:val="007A438C"/>
    <w:rsid w:val="007E72EF"/>
    <w:rsid w:val="007F0E55"/>
    <w:rsid w:val="00802E7C"/>
    <w:rsid w:val="008069B6"/>
    <w:rsid w:val="00817D0D"/>
    <w:rsid w:val="00831654"/>
    <w:rsid w:val="00844A79"/>
    <w:rsid w:val="00854931"/>
    <w:rsid w:val="008670A7"/>
    <w:rsid w:val="0088727E"/>
    <w:rsid w:val="008A0513"/>
    <w:rsid w:val="008A1EE0"/>
    <w:rsid w:val="008D43EF"/>
    <w:rsid w:val="008E2113"/>
    <w:rsid w:val="008F4E55"/>
    <w:rsid w:val="00916C0E"/>
    <w:rsid w:val="00922670"/>
    <w:rsid w:val="009234D1"/>
    <w:rsid w:val="0092606A"/>
    <w:rsid w:val="00926578"/>
    <w:rsid w:val="009352C3"/>
    <w:rsid w:val="00955418"/>
    <w:rsid w:val="00956622"/>
    <w:rsid w:val="00962825"/>
    <w:rsid w:val="00967F8D"/>
    <w:rsid w:val="0097430A"/>
    <w:rsid w:val="00974EC9"/>
    <w:rsid w:val="009861A0"/>
    <w:rsid w:val="00986A87"/>
    <w:rsid w:val="00991F2D"/>
    <w:rsid w:val="00995C26"/>
    <w:rsid w:val="009B3505"/>
    <w:rsid w:val="009B4D3F"/>
    <w:rsid w:val="009B4FD4"/>
    <w:rsid w:val="009C61FE"/>
    <w:rsid w:val="009D0440"/>
    <w:rsid w:val="009F2549"/>
    <w:rsid w:val="00A01BCB"/>
    <w:rsid w:val="00A21B7E"/>
    <w:rsid w:val="00A21C10"/>
    <w:rsid w:val="00A355CA"/>
    <w:rsid w:val="00A57BCE"/>
    <w:rsid w:val="00A63920"/>
    <w:rsid w:val="00A63B29"/>
    <w:rsid w:val="00A92031"/>
    <w:rsid w:val="00A950A5"/>
    <w:rsid w:val="00AB0689"/>
    <w:rsid w:val="00AC503F"/>
    <w:rsid w:val="00AD6717"/>
    <w:rsid w:val="00AE1684"/>
    <w:rsid w:val="00AF7FB7"/>
    <w:rsid w:val="00B00BEA"/>
    <w:rsid w:val="00B1393D"/>
    <w:rsid w:val="00B14528"/>
    <w:rsid w:val="00B27465"/>
    <w:rsid w:val="00B65497"/>
    <w:rsid w:val="00B67436"/>
    <w:rsid w:val="00B77149"/>
    <w:rsid w:val="00B8225C"/>
    <w:rsid w:val="00B85B28"/>
    <w:rsid w:val="00BA22B7"/>
    <w:rsid w:val="00BA72AC"/>
    <w:rsid w:val="00BE2DC0"/>
    <w:rsid w:val="00BF69ED"/>
    <w:rsid w:val="00BF7562"/>
    <w:rsid w:val="00C11C6B"/>
    <w:rsid w:val="00C12C41"/>
    <w:rsid w:val="00C35B58"/>
    <w:rsid w:val="00C5065C"/>
    <w:rsid w:val="00C6535F"/>
    <w:rsid w:val="00CA11CE"/>
    <w:rsid w:val="00CA75B0"/>
    <w:rsid w:val="00CB5AC8"/>
    <w:rsid w:val="00CE2096"/>
    <w:rsid w:val="00CE2C60"/>
    <w:rsid w:val="00CF2B53"/>
    <w:rsid w:val="00CF7501"/>
    <w:rsid w:val="00D807DC"/>
    <w:rsid w:val="00D86C08"/>
    <w:rsid w:val="00D87BEF"/>
    <w:rsid w:val="00D94E26"/>
    <w:rsid w:val="00DB1AA0"/>
    <w:rsid w:val="00DE3418"/>
    <w:rsid w:val="00E21CE5"/>
    <w:rsid w:val="00E30AA8"/>
    <w:rsid w:val="00E32AF8"/>
    <w:rsid w:val="00E45454"/>
    <w:rsid w:val="00E56245"/>
    <w:rsid w:val="00E700E4"/>
    <w:rsid w:val="00E74C2D"/>
    <w:rsid w:val="00E8408A"/>
    <w:rsid w:val="00E87AED"/>
    <w:rsid w:val="00E91B37"/>
    <w:rsid w:val="00EA672E"/>
    <w:rsid w:val="00EB2647"/>
    <w:rsid w:val="00F23459"/>
    <w:rsid w:val="00F3508C"/>
    <w:rsid w:val="00F37A19"/>
    <w:rsid w:val="00F37D92"/>
    <w:rsid w:val="00F5150C"/>
    <w:rsid w:val="00F707E5"/>
    <w:rsid w:val="00F71EEE"/>
    <w:rsid w:val="00F74540"/>
    <w:rsid w:val="00FA3C20"/>
    <w:rsid w:val="00FB0ADE"/>
    <w:rsid w:val="00FD01FC"/>
    <w:rsid w:val="00FD1414"/>
    <w:rsid w:val="00FE0E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37A8"/>
  <w15:docId w15:val="{CE251F29-D47A-443A-8AA8-BCFBDDC7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Heading"/>
    <w:next w:val="BodyText"/>
    <w:qFormat/>
    <w:pPr>
      <w:numPr>
        <w:numId w:val="1"/>
      </w:numPr>
      <w:outlineLvl w:val="0"/>
    </w:pPr>
    <w:rPr>
      <w:rFonts w:ascii="Liberation Serif" w:eastAsia="Segoe UI" w:hAnsi="Liberation Serif" w:cs="Tahoma"/>
      <w:b/>
      <w:bCs/>
      <w:sz w:val="48"/>
      <w:szCs w:val="48"/>
    </w:rPr>
  </w:style>
  <w:style w:type="paragraph" w:styleId="Heading2">
    <w:name w:val="heading 2"/>
    <w:basedOn w:val="Heading"/>
    <w:next w:val="BodyText"/>
    <w:qFormat/>
    <w:pPr>
      <w:numPr>
        <w:ilvl w:val="1"/>
        <w:numId w:val="1"/>
      </w:numPr>
      <w:spacing w:before="200"/>
      <w:outlineLvl w:val="1"/>
    </w:pPr>
    <w:rPr>
      <w:rFonts w:ascii="Liberation Serif" w:eastAsia="Segoe UI" w:hAnsi="Liberation Serif" w:cs="Tahoma"/>
      <w:b/>
      <w:bCs/>
      <w:sz w:val="36"/>
      <w:szCs w:val="36"/>
    </w:rPr>
  </w:style>
  <w:style w:type="paragraph" w:styleId="Heading3">
    <w:name w:val="heading 3"/>
    <w:basedOn w:val="Heading"/>
    <w:next w:val="BodyText"/>
    <w:link w:val="Heading3Char"/>
    <w:qFormat/>
    <w:pPr>
      <w:numPr>
        <w:ilvl w:val="2"/>
        <w:numId w:val="1"/>
      </w:num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HeaderChar">
    <w:name w:val="Header Char"/>
    <w:basedOn w:val="DefaultParagraphFont"/>
    <w:qFormat/>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Tahoma" w:hAnsi="Tahoma" w:cs="Tahoma"/>
      <w:sz w:val="16"/>
      <w:szCs w:val="16"/>
    </w:rPr>
  </w:style>
  <w:style w:type="character" w:customStyle="1" w:styleId="BodyText3Char">
    <w:name w:val="Body Text 3 Char"/>
    <w:basedOn w:val="DefaultParagraphFont"/>
    <w:qFormat/>
    <w:rPr>
      <w:rFonts w:ascii="Times New Roman" w:eastAsia="Times New Roman" w:hAnsi="Times New Roman" w:cs="Times New Roman"/>
      <w:b/>
      <w:bCs/>
      <w:sz w:val="24"/>
      <w:szCs w:val="24"/>
    </w:rPr>
  </w:style>
  <w:style w:type="character" w:styleId="Strong">
    <w:name w:val="Strong"/>
    <w:uiPriority w:val="22"/>
    <w:qFormat/>
    <w:rPr>
      <w:b/>
      <w:bCs/>
    </w:rPr>
  </w:style>
  <w:style w:type="character" w:customStyle="1" w:styleId="casenumber">
    <w:name w:val="casenumber"/>
    <w:basedOn w:val="DefaultParagraphFont"/>
    <w:qFormat/>
  </w:style>
  <w:style w:type="character" w:customStyle="1" w:styleId="divider1">
    <w:name w:val="divider1"/>
    <w:basedOn w:val="DefaultParagraphFont"/>
    <w:qFormat/>
  </w:style>
  <w:style w:type="character" w:customStyle="1" w:styleId="description">
    <w:name w:val="description"/>
    <w:basedOn w:val="DefaultParagraphFont"/>
    <w:qFormat/>
  </w:style>
  <w:style w:type="character" w:customStyle="1" w:styleId="address">
    <w:name w:val="address"/>
    <w:basedOn w:val="DefaultParagraphFont"/>
    <w:qFormat/>
  </w:style>
  <w:style w:type="character" w:customStyle="1" w:styleId="divider2">
    <w:name w:val="divider2"/>
    <w:basedOn w:val="DefaultParagraphFont"/>
    <w:qFormat/>
  </w:style>
  <w:style w:type="character" w:styleId="FollowedHyperlink">
    <w:name w:val="FollowedHyperlink"/>
    <w:basedOn w:val="DefaultParagraphFont"/>
    <w:rPr>
      <w:color w:val="800080"/>
      <w:u w:val="single"/>
    </w:rPr>
  </w:style>
  <w:style w:type="character" w:customStyle="1" w:styleId="Hyperlink0">
    <w:name w:val="Hyperlink.0"/>
    <w:qFormat/>
    <w:rPr>
      <w:color w:val="000080"/>
      <w:u w:val="single" w:color="000080"/>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highlight-yellow">
    <w:name w:val="highlight-yellow"/>
    <w:basedOn w:val="DefaultParagraphFont"/>
    <w:qFormat/>
    <w:rsid w:val="006331E9"/>
  </w:style>
  <w:style w:type="character" w:customStyle="1" w:styleId="Heading3Char">
    <w:name w:val="Heading 3 Char"/>
    <w:basedOn w:val="DefaultParagraphFont"/>
    <w:link w:val="Heading3"/>
    <w:qFormat/>
    <w:rsid w:val="003829F0"/>
    <w:rPr>
      <w:rFonts w:ascii="Liberation Serif" w:eastAsia="Segoe UI" w:hAnsi="Liberation Serif"/>
      <w:b/>
      <w:bCs/>
      <w:sz w:val="28"/>
      <w:szCs w:val="28"/>
    </w:rPr>
  </w:style>
  <w:style w:type="character" w:customStyle="1" w:styleId="BodyTextChar">
    <w:name w:val="Body Text Char"/>
    <w:basedOn w:val="DefaultParagraphFont"/>
    <w:link w:val="BodyText"/>
    <w:qFormat/>
    <w:rsid w:val="003829F0"/>
  </w:style>
  <w:style w:type="character" w:customStyle="1" w:styleId="bumpedfont17">
    <w:name w:val="bumpedfont17"/>
    <w:basedOn w:val="DefaultParagraphFont"/>
    <w:qFormat/>
    <w:rsid w:val="009976B8"/>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Header">
    <w:name w:val="header"/>
    <w:basedOn w:val="Normal"/>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NoSpacing">
    <w:name w:val="No Spacing"/>
    <w:qFormat/>
  </w:style>
  <w:style w:type="paragraph" w:styleId="NormalWeb">
    <w:name w:val="Normal (Web)"/>
    <w:basedOn w:val="Normal"/>
    <w:uiPriority w:val="99"/>
    <w:qFormat/>
    <w:rPr>
      <w:rFonts w:ascii="Times New Roman" w:hAnsi="Times New Roman" w:cs="Times New Roman"/>
      <w:sz w:val="24"/>
      <w:szCs w:val="24"/>
    </w:rPr>
  </w:style>
  <w:style w:type="paragraph" w:styleId="BodyText3">
    <w:name w:val="Body Text 3"/>
    <w:basedOn w:val="Normal"/>
    <w:qFormat/>
    <w:pPr>
      <w:spacing w:after="0" w:line="240" w:lineRule="auto"/>
    </w:pPr>
    <w:rPr>
      <w:rFonts w:ascii="Times New Roman" w:eastAsia="Times New Roman" w:hAnsi="Times New Roman" w:cs="Times New Roman"/>
      <w:b/>
      <w:bCs/>
      <w:sz w:val="24"/>
      <w:szCs w:val="24"/>
    </w:rPr>
  </w:style>
  <w:style w:type="paragraph" w:customStyle="1" w:styleId="Default">
    <w:name w:val="Default"/>
    <w:qFormat/>
    <w:rPr>
      <w:rFonts w:cs="Calibri"/>
      <w:color w:val="000000"/>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s23">
    <w:name w:val="s23"/>
    <w:basedOn w:val="Normal"/>
    <w:qFormat/>
    <w:rsid w:val="009976B8"/>
    <w:pPr>
      <w:suppressAutoHyphens w:val="0"/>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A15421"/>
    <w:pPr>
      <w:suppressAutoHyphens w:val="0"/>
    </w:pPr>
  </w:style>
  <w:style w:type="character" w:customStyle="1" w:styleId="highlight-red">
    <w:name w:val="highlight-red"/>
    <w:basedOn w:val="DefaultParagraphFont"/>
    <w:rsid w:val="00935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6684">
      <w:bodyDiv w:val="1"/>
      <w:marLeft w:val="0"/>
      <w:marRight w:val="0"/>
      <w:marTop w:val="0"/>
      <w:marBottom w:val="0"/>
      <w:divBdr>
        <w:top w:val="none" w:sz="0" w:space="0" w:color="auto"/>
        <w:left w:val="none" w:sz="0" w:space="0" w:color="auto"/>
        <w:bottom w:val="none" w:sz="0" w:space="0" w:color="auto"/>
        <w:right w:val="none" w:sz="0" w:space="0" w:color="auto"/>
      </w:divBdr>
    </w:div>
    <w:div w:id="1457412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DE54-7181-4431-9C52-14CD9DC3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dc:creator>
  <dc:description/>
  <cp:lastModifiedBy>Parish Clerk</cp:lastModifiedBy>
  <cp:revision>24</cp:revision>
  <cp:lastPrinted>2024-12-10T17:24:00Z</cp:lastPrinted>
  <dcterms:created xsi:type="dcterms:W3CDTF">2025-07-08T13:30:00Z</dcterms:created>
  <dcterms:modified xsi:type="dcterms:W3CDTF">2025-09-08T20:55:00Z</dcterms:modified>
  <dc:language>en-GB</dc:language>
</cp:coreProperties>
</file>