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1EBD" w14:textId="50550899" w:rsidR="006E33FC" w:rsidRDefault="006E33FC" w:rsidP="006E33FC">
      <w:pPr>
        <w:spacing w:line="240" w:lineRule="auto"/>
        <w:jc w:val="center"/>
        <w:rPr>
          <w:sz w:val="40"/>
          <w:szCs w:val="40"/>
        </w:rPr>
      </w:pPr>
      <w:r>
        <w:rPr>
          <w:noProof/>
        </w:rPr>
        <mc:AlternateContent>
          <mc:Choice Requires="wps">
            <w:drawing>
              <wp:anchor distT="12700" distB="12700" distL="12700" distR="12700" simplePos="0" relativeHeight="251659264" behindDoc="1" locked="0" layoutInCell="0" allowOverlap="1" wp14:anchorId="0FDE549B" wp14:editId="49E0CE3E">
                <wp:simplePos x="0" y="0"/>
                <wp:positionH relativeFrom="column">
                  <wp:posOffset>381000</wp:posOffset>
                </wp:positionH>
                <wp:positionV relativeFrom="paragraph">
                  <wp:posOffset>396875</wp:posOffset>
                </wp:positionV>
                <wp:extent cx="5409565" cy="4445"/>
                <wp:effectExtent l="0" t="0" r="635" b="14605"/>
                <wp:wrapNone/>
                <wp:docPr id="7623398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9565" cy="4445"/>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F9C41BF" id="Straight Connector 1" o:spid="_x0000_s1026" style="position:absolute;z-index:-251657216;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page;mso-height-relative:page"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" o:allowincell="f" strokeweight=".71mm">
                <v:stroke joinstyle="miter"/>
                <o:lock v:ext="edit" shapetype="f"/>
              </v:line>
            </w:pict>
          </mc:Fallback>
        </mc:AlternateContent>
      </w:r>
      <w:r>
        <w:rPr>
          <w:rFonts w:ascii="Monotype Corsiva" w:eastAsia="Times New Roman" w:hAnsi="Monotype Corsiva" w:cs="Arial"/>
          <w:sz w:val="40"/>
          <w:szCs w:val="40"/>
          <w:lang w:eastAsia="ar-SA"/>
        </w:rPr>
        <w:t xml:space="preserve">Pitcombe Parish Council  </w:t>
      </w:r>
    </w:p>
    <w:p w14:paraId="32F9B417" w14:textId="77777777" w:rsidR="006E33FC" w:rsidRPr="006E33FC" w:rsidRDefault="006E33FC" w:rsidP="006E33FC"/>
    <w:p w14:paraId="6D8D96A0" w14:textId="599655AB" w:rsidR="006E33FC" w:rsidRPr="006E33FC" w:rsidRDefault="006E33FC" w:rsidP="006E33FC"/>
    <w:p w14:paraId="6BD85CAD" w14:textId="0578C8EB" w:rsidR="006E33FC" w:rsidRPr="00EA1535" w:rsidRDefault="006E33FC" w:rsidP="006E33FC">
      <w:pPr>
        <w:rPr>
          <w:b/>
          <w:bCs/>
        </w:rPr>
      </w:pPr>
      <w:r w:rsidRPr="006E33FC">
        <w:t xml:space="preserve"> </w:t>
      </w:r>
      <w:r w:rsidRPr="006E33FC">
        <w:rPr>
          <w:b/>
          <w:bCs/>
        </w:rPr>
        <w:t xml:space="preserve">Minutes of the Pitcombe Parish Council meeting held on Tuesday </w:t>
      </w:r>
      <w:r w:rsidR="00EA1535">
        <w:rPr>
          <w:b/>
          <w:bCs/>
        </w:rPr>
        <w:t>12</w:t>
      </w:r>
      <w:r w:rsidR="00EA1535" w:rsidRPr="00EA1535">
        <w:rPr>
          <w:b/>
          <w:bCs/>
          <w:vertAlign w:val="superscript"/>
        </w:rPr>
        <w:t>th</w:t>
      </w:r>
      <w:r w:rsidR="00EA1535">
        <w:rPr>
          <w:b/>
          <w:bCs/>
        </w:rPr>
        <w:t xml:space="preserve"> May</w:t>
      </w:r>
      <w:r w:rsidR="0014613A">
        <w:rPr>
          <w:b/>
          <w:bCs/>
        </w:rPr>
        <w:t xml:space="preserve"> 202</w:t>
      </w:r>
      <w:r w:rsidR="0039302B">
        <w:rPr>
          <w:b/>
          <w:bCs/>
        </w:rPr>
        <w:t>6</w:t>
      </w:r>
      <w:r w:rsidR="0014613A">
        <w:rPr>
          <w:b/>
          <w:bCs/>
        </w:rPr>
        <w:t xml:space="preserve"> a</w:t>
      </w:r>
      <w:r w:rsidR="00EA1535">
        <w:rPr>
          <w:b/>
          <w:bCs/>
        </w:rPr>
        <w:t>fter the annual Parish Meeting at 7.45.</w:t>
      </w:r>
    </w:p>
    <w:p w14:paraId="6668500E" w14:textId="5043469C" w:rsidR="006E33FC" w:rsidRPr="006E33FC" w:rsidRDefault="006E33FC" w:rsidP="006E33FC">
      <w:r w:rsidRPr="006E33FC">
        <w:rPr>
          <w:b/>
          <w:bCs/>
        </w:rPr>
        <w:t xml:space="preserve">Present: </w:t>
      </w:r>
      <w:r w:rsidRPr="006E33FC">
        <w:t>Cllr</w:t>
      </w:r>
      <w:r w:rsidR="00A97B4D">
        <w:t>s</w:t>
      </w:r>
      <w:r w:rsidRPr="006E33FC">
        <w:t xml:space="preserve"> </w:t>
      </w:r>
      <w:r w:rsidR="00A2739C">
        <w:t xml:space="preserve">J Duffy, </w:t>
      </w:r>
      <w:r w:rsidR="00184182">
        <w:t>M Groom</w:t>
      </w:r>
      <w:r w:rsidR="00A97B4D">
        <w:t>,</w:t>
      </w:r>
      <w:r w:rsidR="00235D4E">
        <w:t xml:space="preserve"> M Hutton,</w:t>
      </w:r>
      <w:r w:rsidR="00184182">
        <w:t xml:space="preserve"> N Hartnell, R </w:t>
      </w:r>
      <w:proofErr w:type="gramStart"/>
      <w:r w:rsidR="00184182">
        <w:t>Shylan</w:t>
      </w:r>
      <w:r w:rsidR="00235D4E">
        <w:t xml:space="preserve"> </w:t>
      </w:r>
      <w:r w:rsidR="001D2948">
        <w:t xml:space="preserve"> </w:t>
      </w:r>
      <w:r w:rsidR="00235D4E">
        <w:t>and</w:t>
      </w:r>
      <w:proofErr w:type="gramEnd"/>
      <w:r w:rsidR="00ED72F5">
        <w:t xml:space="preserve"> </w:t>
      </w:r>
      <w:r w:rsidR="00A97B4D">
        <w:t>J Wyatt</w:t>
      </w:r>
      <w:r w:rsidR="00ED72F5">
        <w:t xml:space="preserve">  </w:t>
      </w:r>
    </w:p>
    <w:p w14:paraId="48354E12" w14:textId="5CCB9F80" w:rsidR="006E33FC" w:rsidRPr="006E33FC" w:rsidRDefault="006E33FC" w:rsidP="009A3C6D">
      <w:r w:rsidRPr="006E33FC">
        <w:rPr>
          <w:b/>
          <w:bCs/>
        </w:rPr>
        <w:t xml:space="preserve">In attendance: </w:t>
      </w:r>
      <w:r w:rsidR="009A3C6D">
        <w:rPr>
          <w:b/>
          <w:bCs/>
        </w:rPr>
        <w:t xml:space="preserve"> </w:t>
      </w:r>
      <w:r w:rsidR="00897CC4">
        <w:t xml:space="preserve">Mrs Lucy Trimnell Somerset Councillor, </w:t>
      </w:r>
      <w:r w:rsidRPr="006E33FC">
        <w:t xml:space="preserve">Mrs Tuck, clerk </w:t>
      </w:r>
    </w:p>
    <w:p w14:paraId="4000F26A" w14:textId="675D9573" w:rsidR="006E33FC" w:rsidRPr="006E33FC" w:rsidRDefault="000D4314" w:rsidP="006E33FC">
      <w:r>
        <w:rPr>
          <w:b/>
          <w:bCs/>
        </w:rPr>
        <w:t>2026.</w:t>
      </w:r>
      <w:r w:rsidR="002759AB">
        <w:rPr>
          <w:b/>
          <w:bCs/>
        </w:rPr>
        <w:t>3</w:t>
      </w:r>
      <w:r w:rsidR="009C735F">
        <w:rPr>
          <w:b/>
          <w:bCs/>
        </w:rPr>
        <w:t>2</w:t>
      </w:r>
      <w:r w:rsidR="006E33FC" w:rsidRPr="006E33FC">
        <w:rPr>
          <w:b/>
          <w:bCs/>
        </w:rPr>
        <w:t xml:space="preserve"> Apologies </w:t>
      </w:r>
      <w:r w:rsidR="00ED72F5" w:rsidRPr="00ED72F5">
        <w:t xml:space="preserve">Cllr </w:t>
      </w:r>
      <w:r w:rsidR="0079128D">
        <w:t xml:space="preserve">E </w:t>
      </w:r>
      <w:proofErr w:type="gramStart"/>
      <w:r w:rsidR="0079128D">
        <w:t xml:space="preserve">Sandeman, </w:t>
      </w:r>
      <w:r w:rsidR="00214DFD">
        <w:t xml:space="preserve"> Somerset</w:t>
      </w:r>
      <w:proofErr w:type="gramEnd"/>
      <w:r w:rsidR="00214DFD">
        <w:t xml:space="preserve"> Councillor Tom P</w:t>
      </w:r>
      <w:r w:rsidR="00746911">
        <w:t>o</w:t>
      </w:r>
      <w:r w:rsidR="00214DFD">
        <w:t>wer</w:t>
      </w:r>
      <w:r w:rsidR="00C65861">
        <w:t xml:space="preserve"> Mrs Fone, Footpaths Officer</w:t>
      </w:r>
      <w:r w:rsidR="00A527FD">
        <w:t xml:space="preserve"> Lucie Reader Flood Warden</w:t>
      </w:r>
      <w:r w:rsidR="001F6033">
        <w:t xml:space="preserve"> </w:t>
      </w:r>
    </w:p>
    <w:p w14:paraId="6B45F387" w14:textId="14A2C65C" w:rsidR="001A33B6" w:rsidRDefault="000D4314" w:rsidP="007019A5">
      <w:r>
        <w:rPr>
          <w:b/>
          <w:bCs/>
        </w:rPr>
        <w:t>2026.</w:t>
      </w:r>
      <w:r w:rsidR="002759AB">
        <w:rPr>
          <w:b/>
          <w:bCs/>
        </w:rPr>
        <w:t>3</w:t>
      </w:r>
      <w:r w:rsidR="009C735F">
        <w:rPr>
          <w:b/>
          <w:bCs/>
        </w:rPr>
        <w:t>3</w:t>
      </w:r>
      <w:r w:rsidR="006E33FC" w:rsidRPr="006E33FC">
        <w:rPr>
          <w:b/>
          <w:bCs/>
        </w:rPr>
        <w:t xml:space="preserve"> Declaration </w:t>
      </w:r>
      <w:proofErr w:type="gramStart"/>
      <w:r w:rsidR="006E33FC" w:rsidRPr="006E33FC">
        <w:rPr>
          <w:b/>
          <w:bCs/>
        </w:rPr>
        <w:t xml:space="preserve">of </w:t>
      </w:r>
      <w:r w:rsidR="00792545">
        <w:rPr>
          <w:b/>
          <w:bCs/>
        </w:rPr>
        <w:t xml:space="preserve"> Interest</w:t>
      </w:r>
      <w:proofErr w:type="gramEnd"/>
      <w:r w:rsidR="00C42A6D">
        <w:rPr>
          <w:b/>
          <w:bCs/>
        </w:rPr>
        <w:t xml:space="preserve"> - </w:t>
      </w:r>
      <w:r w:rsidR="00C42A6D" w:rsidRPr="00EA1535">
        <w:t>None</w:t>
      </w:r>
      <w:r w:rsidR="006E33FC" w:rsidRPr="00EA1535">
        <w:t xml:space="preserve"> </w:t>
      </w:r>
    </w:p>
    <w:p w14:paraId="37E36CA3" w14:textId="63064F1B" w:rsidR="006E33FC" w:rsidRPr="006E33FC" w:rsidRDefault="001A33B6" w:rsidP="007019A5">
      <w:r w:rsidRPr="001A33B6">
        <w:rPr>
          <w:b/>
          <w:bCs/>
        </w:rPr>
        <w:t>2026.</w:t>
      </w:r>
      <w:r w:rsidR="002759AB">
        <w:rPr>
          <w:b/>
          <w:bCs/>
        </w:rPr>
        <w:t>3</w:t>
      </w:r>
      <w:r w:rsidRPr="001A33B6">
        <w:rPr>
          <w:b/>
          <w:bCs/>
        </w:rPr>
        <w:t>4 Minutes of the Last Meeting.</w:t>
      </w:r>
      <w:r w:rsidR="007019A5" w:rsidRPr="001A33B6">
        <w:rPr>
          <w:b/>
          <w:bCs/>
        </w:rPr>
        <w:t xml:space="preserve"> </w:t>
      </w:r>
      <w:r w:rsidR="00FA6FA8">
        <w:t xml:space="preserve"> The Minut</w:t>
      </w:r>
      <w:r w:rsidR="00BE0E20">
        <w:t>es</w:t>
      </w:r>
      <w:r w:rsidR="00FA6FA8">
        <w:t xml:space="preserve"> of th</w:t>
      </w:r>
      <w:r w:rsidR="00BE0E20">
        <w:t>e</w:t>
      </w:r>
      <w:r w:rsidR="00FA6FA8">
        <w:t xml:space="preserve"> l</w:t>
      </w:r>
      <w:r w:rsidR="00BE0E20">
        <w:t>as</w:t>
      </w:r>
      <w:r w:rsidR="00FA6FA8">
        <w:t>t meeting were read</w:t>
      </w:r>
      <w:r w:rsidR="00A527FD">
        <w:t xml:space="preserve"> and approved as a true record of the last meeting.</w:t>
      </w:r>
    </w:p>
    <w:p w14:paraId="009AB54F" w14:textId="1F629056" w:rsidR="00B1606E" w:rsidRPr="00B1606E" w:rsidRDefault="006E33FC" w:rsidP="00FD6265">
      <w:r w:rsidRPr="006E33FC">
        <w:rPr>
          <w:b/>
          <w:bCs/>
        </w:rPr>
        <w:t>202</w:t>
      </w:r>
      <w:r w:rsidR="00215E04">
        <w:rPr>
          <w:b/>
          <w:bCs/>
        </w:rPr>
        <w:t>6.</w:t>
      </w:r>
      <w:r w:rsidR="00E805F0">
        <w:rPr>
          <w:b/>
          <w:bCs/>
        </w:rPr>
        <w:t>3</w:t>
      </w:r>
      <w:r w:rsidR="009C735F">
        <w:rPr>
          <w:b/>
          <w:bCs/>
        </w:rPr>
        <w:t>5</w:t>
      </w:r>
      <w:r w:rsidRPr="006E33FC">
        <w:rPr>
          <w:b/>
          <w:bCs/>
        </w:rPr>
        <w:t xml:space="preserve"> Matters Arisi</w:t>
      </w:r>
      <w:r w:rsidR="00D43CBA">
        <w:rPr>
          <w:b/>
          <w:bCs/>
        </w:rPr>
        <w:t>ng</w:t>
      </w:r>
      <w:r w:rsidR="0097315F">
        <w:rPr>
          <w:b/>
          <w:bCs/>
        </w:rPr>
        <w:t xml:space="preserve">: </w:t>
      </w:r>
      <w:r w:rsidR="00FD6265">
        <w:t>None</w:t>
      </w:r>
    </w:p>
    <w:p w14:paraId="6EC6AEB2" w14:textId="724DD611" w:rsidR="006E33FC" w:rsidRDefault="006E33FC" w:rsidP="007E476A">
      <w:pPr>
        <w:ind w:right="-733"/>
      </w:pPr>
      <w:r w:rsidRPr="006E33FC">
        <w:rPr>
          <w:b/>
          <w:bCs/>
        </w:rPr>
        <w:t>202</w:t>
      </w:r>
      <w:r w:rsidR="00215E04">
        <w:rPr>
          <w:b/>
          <w:bCs/>
        </w:rPr>
        <w:t>6.</w:t>
      </w:r>
      <w:r w:rsidR="00E805F0">
        <w:rPr>
          <w:b/>
          <w:bCs/>
        </w:rPr>
        <w:t>3</w:t>
      </w:r>
      <w:r w:rsidR="00F76833">
        <w:rPr>
          <w:b/>
          <w:bCs/>
        </w:rPr>
        <w:t>6</w:t>
      </w:r>
      <w:r w:rsidR="00215E04">
        <w:rPr>
          <w:b/>
          <w:bCs/>
        </w:rPr>
        <w:t xml:space="preserve"> </w:t>
      </w:r>
      <w:r w:rsidRPr="006E33FC">
        <w:rPr>
          <w:b/>
          <w:bCs/>
        </w:rPr>
        <w:t xml:space="preserve">To receive reports: </w:t>
      </w:r>
      <w:r w:rsidRPr="00FD6265">
        <w:t xml:space="preserve">Cllr Power’s </w:t>
      </w:r>
      <w:r w:rsidR="00124B80" w:rsidRPr="00FD6265">
        <w:t xml:space="preserve">report </w:t>
      </w:r>
      <w:r w:rsidR="00FD6265">
        <w:t>was forwarded to Councillors. Cllr Trimnell</w:t>
      </w:r>
      <w:r w:rsidR="007B652D">
        <w:t xml:space="preserve"> stated that there are lots of changes, 5 scrutiny committees are being reduced to 4</w:t>
      </w:r>
      <w:r w:rsidR="00F94180">
        <w:t xml:space="preserve">, executive roles are changing, Cllr Trimnell’s position hasn’t changed </w:t>
      </w:r>
      <w:r w:rsidR="003103DD">
        <w:t>but Cllr Power’s will change.</w:t>
      </w:r>
      <w:r w:rsidR="005F77C3">
        <w:t xml:space="preserve"> Skill up Somerset is an apprenticeship</w:t>
      </w:r>
      <w:r w:rsidR="00981610">
        <w:t xml:space="preserve"> site which co-ordinates jobs for youngsters</w:t>
      </w:r>
      <w:r w:rsidR="006A21F2">
        <w:t xml:space="preserve">.  There is a </w:t>
      </w:r>
      <w:r w:rsidR="00AB1A6E">
        <w:t xml:space="preserve">judicial </w:t>
      </w:r>
      <w:r w:rsidR="000D06A5">
        <w:t>review with Council Tax dispensations</w:t>
      </w:r>
      <w:r w:rsidR="006A21F2">
        <w:t xml:space="preserve"> </w:t>
      </w:r>
      <w:r w:rsidR="00AB1A6E">
        <w:t>for</w:t>
      </w:r>
      <w:r w:rsidR="006A21F2">
        <w:t xml:space="preserve"> disabled households</w:t>
      </w:r>
      <w:r w:rsidR="003259B4">
        <w:t>. There is an LCN highways meeting on 2</w:t>
      </w:r>
      <w:r w:rsidR="003259B4" w:rsidRPr="003259B4">
        <w:rPr>
          <w:vertAlign w:val="superscript"/>
        </w:rPr>
        <w:t>nd</w:t>
      </w:r>
      <w:r w:rsidR="003259B4">
        <w:t xml:space="preserve"> June</w:t>
      </w:r>
      <w:r w:rsidR="00D72178">
        <w:t xml:space="preserve"> at Castle Cary Town Hall</w:t>
      </w:r>
      <w:r w:rsidR="00642487">
        <w:t xml:space="preserve"> at 10.30am</w:t>
      </w:r>
      <w:r w:rsidR="00D72178">
        <w:t>.</w:t>
      </w:r>
      <w:r w:rsidR="002441C7">
        <w:t xml:space="preserve"> The previous meeting was disappointing when the Police d</w:t>
      </w:r>
      <w:r w:rsidR="00833DBE">
        <w:t>u</w:t>
      </w:r>
      <w:r w:rsidR="002441C7">
        <w:t>e to attend</w:t>
      </w:r>
      <w:r w:rsidR="00833DBE">
        <w:t>,</w:t>
      </w:r>
      <w:r w:rsidR="002441C7">
        <w:t xml:space="preserve"> cancelled the day before the meeting. </w:t>
      </w:r>
      <w:r w:rsidR="006F0864">
        <w:t xml:space="preserve">The pothole at Cole </w:t>
      </w:r>
      <w:r w:rsidR="002941E8">
        <w:t>that wa</w:t>
      </w:r>
      <w:r w:rsidR="00E31C14">
        <w:t>s</w:t>
      </w:r>
      <w:r w:rsidR="002941E8">
        <w:t xml:space="preserve"> filled with water</w:t>
      </w:r>
      <w:r w:rsidR="00E31C14">
        <w:t xml:space="preserve"> is still there but</w:t>
      </w:r>
      <w:r w:rsidR="00D63CE9">
        <w:t xml:space="preserve"> seems to have had some work done.</w:t>
      </w:r>
      <w:r w:rsidR="002941E8">
        <w:t xml:space="preserve"> </w:t>
      </w:r>
      <w:r w:rsidR="00FD35F6" w:rsidRPr="00FD35F6">
        <w:t>25</w:t>
      </w:r>
      <w:r w:rsidR="00FD35F6" w:rsidRPr="00FD35F6">
        <w:rPr>
          <w:vertAlign w:val="superscript"/>
        </w:rPr>
        <w:t>th</w:t>
      </w:r>
      <w:r w:rsidR="00FD35F6" w:rsidRPr="00FD35F6">
        <w:t xml:space="preserve"> – 27</w:t>
      </w:r>
      <w:r w:rsidR="00FD35F6" w:rsidRPr="00FD35F6">
        <w:rPr>
          <w:vertAlign w:val="superscript"/>
        </w:rPr>
        <w:t>th</w:t>
      </w:r>
      <w:r w:rsidR="00FD35F6" w:rsidRPr="00FD35F6">
        <w:t xml:space="preserve"> May the road is closed at Cole.</w:t>
      </w:r>
      <w:r w:rsidR="00FD35F6">
        <w:t xml:space="preserve"> </w:t>
      </w:r>
      <w:r w:rsidR="00AB7F04">
        <w:t>There has been more vandalism reported at the Bruton School for Girls site, with people on the roof</w:t>
      </w:r>
      <w:r w:rsidR="00687BD8">
        <w:t xml:space="preserve"> removing capping stones</w:t>
      </w:r>
      <w:r w:rsidR="009172AD">
        <w:t>.  Cllr Trimnell had a reply to Cllr Wyatts request for information about how much reve</w:t>
      </w:r>
      <w:r w:rsidR="007C4C3E">
        <w:t>nue the people and businesses in Pitcombe Parish pay in Council tax.</w:t>
      </w:r>
      <w:r w:rsidR="00495D6C">
        <w:t xml:space="preserve"> It wasn’t the reply that was wanted but Cl</w:t>
      </w:r>
      <w:r w:rsidR="00DA27CB">
        <w:t xml:space="preserve">lr Trimnell had asked the right </w:t>
      </w:r>
      <w:proofErr w:type="gramStart"/>
      <w:r w:rsidR="00DA27CB">
        <w:t>question</w:t>
      </w:r>
      <w:proofErr w:type="gramEnd"/>
      <w:r w:rsidR="00DA27CB">
        <w:t xml:space="preserve"> but the wrong answer was given.</w:t>
      </w:r>
      <w:r w:rsidR="005B40C1">
        <w:t xml:space="preserve"> Cllr Trimnell was asked to repeat the part of the question that remained unanswered,</w:t>
      </w:r>
    </w:p>
    <w:p w14:paraId="24704B2A" w14:textId="7DDD32C7" w:rsidR="004A1AF0" w:rsidRPr="00E86C7D" w:rsidRDefault="004A1AF0" w:rsidP="007E476A">
      <w:pPr>
        <w:ind w:right="-733"/>
      </w:pPr>
      <w:r>
        <w:t>The</w:t>
      </w:r>
      <w:r w:rsidR="00503D1E">
        <w:t xml:space="preserve">n Cllr Hutton asked Cllr </w:t>
      </w:r>
      <w:r w:rsidR="00B143D2">
        <w:t>T</w:t>
      </w:r>
      <w:r w:rsidR="00503D1E">
        <w:t>rimnell if she has seen any documentation about the repairs to the</w:t>
      </w:r>
      <w:r>
        <w:t xml:space="preserve"> drains on the A371</w:t>
      </w:r>
      <w:r w:rsidR="00C22E45">
        <w:t xml:space="preserve"> to</w:t>
      </w:r>
      <w:r w:rsidR="00A56AA5">
        <w:t xml:space="preserve"> </w:t>
      </w:r>
      <w:r w:rsidR="00C22E45">
        <w:t>see if it was on a programme of works, also Potholes in Line Kiln Lane. The potholes will be reported again</w:t>
      </w:r>
      <w:r w:rsidR="00A56AA5">
        <w:t xml:space="preserve"> but if anyone has any reference numbers for potholes already reported please pass them onto Cllr Trimnell. Nothing seen yet about the drains.</w:t>
      </w:r>
      <w:r w:rsidR="00B143D2">
        <w:t xml:space="preserve"> </w:t>
      </w:r>
      <w:r w:rsidR="00032710">
        <w:t>A</w:t>
      </w:r>
      <w:r w:rsidR="001A3FFC">
        <w:t>n</w:t>
      </w:r>
      <w:r w:rsidR="00032710">
        <w:t xml:space="preserve"> email had been received from James Moore</w:t>
      </w:r>
      <w:r w:rsidR="001A3FFC">
        <w:t xml:space="preserve"> the LCN link</w:t>
      </w:r>
      <w:r w:rsidR="00B549B8">
        <w:t xml:space="preserve"> </w:t>
      </w:r>
      <w:r w:rsidR="0081232B">
        <w:t xml:space="preserve">– this </w:t>
      </w:r>
      <w:r w:rsidR="00B549B8">
        <w:t>had been forwarded to Councillors</w:t>
      </w:r>
      <w:r w:rsidR="0081232B">
        <w:t>.</w:t>
      </w:r>
      <w:r w:rsidR="00FE0746">
        <w:t xml:space="preserve"> </w:t>
      </w:r>
    </w:p>
    <w:p w14:paraId="05B603CE" w14:textId="0C652D26" w:rsidR="006E33FC" w:rsidRPr="006E33FC" w:rsidRDefault="006E33FC" w:rsidP="006E33FC">
      <w:r w:rsidRPr="006E33FC">
        <w:rPr>
          <w:b/>
          <w:bCs/>
        </w:rPr>
        <w:t>202</w:t>
      </w:r>
      <w:r w:rsidR="00215E04">
        <w:rPr>
          <w:b/>
          <w:bCs/>
        </w:rPr>
        <w:t>6.</w:t>
      </w:r>
      <w:r w:rsidR="00E805F0">
        <w:rPr>
          <w:b/>
          <w:bCs/>
        </w:rPr>
        <w:t>3</w:t>
      </w:r>
      <w:r w:rsidR="00F76833">
        <w:rPr>
          <w:b/>
          <w:bCs/>
        </w:rPr>
        <w:t>7</w:t>
      </w:r>
      <w:r w:rsidR="00215E04">
        <w:rPr>
          <w:b/>
          <w:bCs/>
        </w:rPr>
        <w:t xml:space="preserve"> </w:t>
      </w:r>
      <w:r w:rsidRPr="006E33FC">
        <w:rPr>
          <w:b/>
          <w:bCs/>
        </w:rPr>
        <w:t>Planning applications, footpaths and road closures</w:t>
      </w:r>
      <w:proofErr w:type="gramStart"/>
      <w:r w:rsidRPr="006E33FC">
        <w:rPr>
          <w:b/>
          <w:bCs/>
        </w:rPr>
        <w:t xml:space="preserve">. </w:t>
      </w:r>
      <w:r w:rsidR="00D63CE9">
        <w:rPr>
          <w:b/>
          <w:bCs/>
        </w:rPr>
        <w:t>.</w:t>
      </w:r>
      <w:proofErr w:type="gramEnd"/>
      <w:r w:rsidR="00D63CE9">
        <w:rPr>
          <w:b/>
          <w:bCs/>
        </w:rPr>
        <w:t xml:space="preserve"> </w:t>
      </w:r>
    </w:p>
    <w:p w14:paraId="32BCB5C0" w14:textId="77777777" w:rsidR="006E33FC" w:rsidRPr="00EC55D5" w:rsidRDefault="006E33FC" w:rsidP="006E33FC">
      <w:pPr>
        <w:numPr>
          <w:ilvl w:val="0"/>
          <w:numId w:val="1"/>
        </w:numPr>
      </w:pPr>
      <w:r w:rsidRPr="006E33FC">
        <w:rPr>
          <w:b/>
          <w:bCs/>
        </w:rPr>
        <w:t xml:space="preserve">To consider new Planning applications </w:t>
      </w:r>
    </w:p>
    <w:tbl>
      <w:tblPr>
        <w:tblStyle w:val="TableGrid"/>
        <w:tblW w:w="10768" w:type="dxa"/>
        <w:tblLook w:val="04A0" w:firstRow="1" w:lastRow="0" w:firstColumn="1" w:lastColumn="0" w:noHBand="0" w:noVBand="1"/>
      </w:tblPr>
      <w:tblGrid>
        <w:gridCol w:w="1414"/>
        <w:gridCol w:w="6945"/>
        <w:gridCol w:w="2409"/>
      </w:tblGrid>
      <w:tr w:rsidR="00423B7A" w14:paraId="6366A5F3" w14:textId="77777777" w:rsidTr="009F5CF0">
        <w:tc>
          <w:tcPr>
            <w:tcW w:w="1414" w:type="dxa"/>
          </w:tcPr>
          <w:p w14:paraId="5736E02F" w14:textId="2D63EBF9" w:rsidR="00423B7A" w:rsidRDefault="00423B7A" w:rsidP="00EC55D5">
            <w:pPr>
              <w:rPr>
                <w:b/>
                <w:bCs/>
              </w:rPr>
            </w:pPr>
            <w:r w:rsidRPr="006E33FC">
              <w:rPr>
                <w:b/>
                <w:bCs/>
              </w:rPr>
              <w:t>Application number</w:t>
            </w:r>
          </w:p>
        </w:tc>
        <w:tc>
          <w:tcPr>
            <w:tcW w:w="6945" w:type="dxa"/>
          </w:tcPr>
          <w:p w14:paraId="6F4359F7" w14:textId="32E289AF" w:rsidR="00423B7A" w:rsidRDefault="00423B7A" w:rsidP="00EC55D5">
            <w:pPr>
              <w:rPr>
                <w:b/>
                <w:bCs/>
              </w:rPr>
            </w:pPr>
            <w:r w:rsidRPr="006E33FC">
              <w:rPr>
                <w:b/>
                <w:bCs/>
              </w:rPr>
              <w:t>Proposal</w:t>
            </w:r>
          </w:p>
        </w:tc>
        <w:tc>
          <w:tcPr>
            <w:tcW w:w="2409" w:type="dxa"/>
          </w:tcPr>
          <w:p w14:paraId="05DF5258" w14:textId="11F998BF" w:rsidR="00423B7A" w:rsidRPr="00EC55D5" w:rsidRDefault="00423B7A" w:rsidP="00EC55D5">
            <w:pPr>
              <w:rPr>
                <w:b/>
                <w:bCs/>
              </w:rPr>
            </w:pPr>
            <w:r w:rsidRPr="00EC55D5">
              <w:rPr>
                <w:b/>
                <w:bCs/>
              </w:rPr>
              <w:t>Location</w:t>
            </w:r>
          </w:p>
        </w:tc>
      </w:tr>
      <w:tr w:rsidR="009F5CF0" w14:paraId="2A5E83D3" w14:textId="77777777" w:rsidTr="009F5CF0">
        <w:tc>
          <w:tcPr>
            <w:tcW w:w="1414" w:type="dxa"/>
          </w:tcPr>
          <w:p w14:paraId="3F18A7D1" w14:textId="77777777" w:rsidR="009F5CF0" w:rsidRDefault="009F5CF0" w:rsidP="009F5CF0">
            <w:pPr>
              <w:widowControl w:val="0"/>
              <w:tabs>
                <w:tab w:val="left" w:pos="426"/>
                <w:tab w:val="left" w:pos="1418"/>
              </w:tabs>
              <w:rPr>
                <w:rFonts w:eastAsia="Times New Roman" w:cs="Arial"/>
                <w:bCs/>
                <w:sz w:val="18"/>
                <w:szCs w:val="18"/>
              </w:rPr>
            </w:pPr>
            <w:r w:rsidRPr="00F92DF9">
              <w:rPr>
                <w:rFonts w:eastAsia="Times New Roman" w:cs="Arial"/>
                <w:bCs/>
                <w:sz w:val="18"/>
                <w:szCs w:val="18"/>
              </w:rPr>
              <w:t>26/00902/LBC</w:t>
            </w:r>
          </w:p>
          <w:p w14:paraId="116F135A" w14:textId="2FEACF6C" w:rsidR="009F5CF0" w:rsidRPr="00CD04A4" w:rsidRDefault="009F5CF0" w:rsidP="009F5CF0">
            <w:pPr>
              <w:rPr>
                <w:b/>
                <w:bCs/>
                <w:highlight w:val="yellow"/>
              </w:rPr>
            </w:pPr>
            <w:r>
              <w:rPr>
                <w:rFonts w:eastAsia="Times New Roman" w:cs="Arial"/>
                <w:bCs/>
                <w:sz w:val="18"/>
                <w:szCs w:val="18"/>
              </w:rPr>
              <w:t>Reply by 14</w:t>
            </w:r>
            <w:r w:rsidRPr="00A10420">
              <w:rPr>
                <w:rFonts w:eastAsia="Times New Roman" w:cs="Arial"/>
                <w:bCs/>
                <w:sz w:val="18"/>
                <w:szCs w:val="18"/>
                <w:vertAlign w:val="superscript"/>
              </w:rPr>
              <w:t>th</w:t>
            </w:r>
            <w:r>
              <w:rPr>
                <w:rFonts w:eastAsia="Times New Roman" w:cs="Arial"/>
                <w:bCs/>
                <w:sz w:val="18"/>
                <w:szCs w:val="18"/>
              </w:rPr>
              <w:t xml:space="preserve"> May</w:t>
            </w:r>
          </w:p>
        </w:tc>
        <w:tc>
          <w:tcPr>
            <w:tcW w:w="6945" w:type="dxa"/>
          </w:tcPr>
          <w:p w14:paraId="6D461226" w14:textId="2F0D577B" w:rsidR="009F5CF0" w:rsidRPr="00CD04A4" w:rsidRDefault="009F5CF0" w:rsidP="009F5CF0">
            <w:pPr>
              <w:rPr>
                <w:b/>
                <w:bCs/>
                <w:highlight w:val="yellow"/>
              </w:rPr>
            </w:pPr>
            <w:r w:rsidRPr="008F7534">
              <w:rPr>
                <w:rFonts w:cs="Arial"/>
                <w:sz w:val="18"/>
                <w:szCs w:val="18"/>
              </w:rPr>
              <w:t>Proposed radon mitigation works</w:t>
            </w:r>
          </w:p>
        </w:tc>
        <w:tc>
          <w:tcPr>
            <w:tcW w:w="2409" w:type="dxa"/>
          </w:tcPr>
          <w:p w14:paraId="34332D52" w14:textId="2DE1D98F" w:rsidR="009F5CF0" w:rsidRPr="00CD04A4" w:rsidRDefault="009F5CF0" w:rsidP="009F5CF0">
            <w:pPr>
              <w:rPr>
                <w:b/>
                <w:bCs/>
                <w:highlight w:val="yellow"/>
              </w:rPr>
            </w:pPr>
            <w:hyperlink r:id="rId7" w:tgtFrame="_blank" w:history="1">
              <w:r w:rsidRPr="00A57895">
                <w:rPr>
                  <w:rStyle w:val="Hyperlink"/>
                  <w:rFonts w:eastAsia="Times New Roman" w:cs="Arial"/>
                  <w:color w:val="auto"/>
                  <w:sz w:val="18"/>
                  <w:szCs w:val="18"/>
                  <w:u w:val="none"/>
                </w:rPr>
                <w:t> </w:t>
              </w:r>
              <w:proofErr w:type="spellStart"/>
              <w:r w:rsidRPr="00A57895">
                <w:rPr>
                  <w:rStyle w:val="Hyperlink"/>
                  <w:rFonts w:eastAsia="Times New Roman" w:cs="Arial"/>
                  <w:color w:val="auto"/>
                  <w:sz w:val="18"/>
                  <w:szCs w:val="18"/>
                  <w:u w:val="none"/>
                </w:rPr>
                <w:t>Lisbury</w:t>
              </w:r>
              <w:proofErr w:type="spellEnd"/>
              <w:r w:rsidRPr="00A57895">
                <w:rPr>
                  <w:rStyle w:val="Hyperlink"/>
                  <w:rFonts w:eastAsia="Times New Roman" w:cs="Arial"/>
                  <w:color w:val="auto"/>
                  <w:sz w:val="18"/>
                  <w:szCs w:val="18"/>
                  <w:u w:val="none"/>
                </w:rPr>
                <w:t xml:space="preserve"> Farmhouse Cole Road Bruton Somerset BA10 0DD</w:t>
              </w:r>
            </w:hyperlink>
          </w:p>
        </w:tc>
      </w:tr>
    </w:tbl>
    <w:p w14:paraId="47118C51" w14:textId="31AC3B36" w:rsidR="00423B7A" w:rsidRPr="005A180A" w:rsidRDefault="00423B7A" w:rsidP="00423B7A">
      <w:pPr>
        <w:widowControl w:val="0"/>
        <w:tabs>
          <w:tab w:val="left" w:pos="1418"/>
        </w:tabs>
        <w:rPr>
          <w:rFonts w:eastAsia="Times New Roman" w:cs="Arial"/>
          <w:sz w:val="21"/>
          <w:szCs w:val="21"/>
        </w:rPr>
      </w:pPr>
      <w:r w:rsidRPr="00A25DC5">
        <w:rPr>
          <w:b/>
          <w:bCs/>
        </w:rPr>
        <w:t xml:space="preserve">ii. Update on Planning applications currently under consideration by Local Planning Authority </w:t>
      </w:r>
      <w:r w:rsidR="005A180A" w:rsidRPr="005A180A">
        <w:rPr>
          <w:rFonts w:eastAsia="Times New Roman" w:cs="Arial"/>
          <w:sz w:val="21"/>
          <w:szCs w:val="21"/>
        </w:rPr>
        <w:t>None advised</w:t>
      </w:r>
    </w:p>
    <w:p w14:paraId="76C2A23F" w14:textId="12D36AF7" w:rsidR="006E33FC" w:rsidRPr="00A25DC5" w:rsidRDefault="006E33FC" w:rsidP="006E33FC">
      <w:r w:rsidRPr="00A25DC5">
        <w:rPr>
          <w:b/>
          <w:bCs/>
        </w:rPr>
        <w:t>iii. Outcome of Planning applicat</w:t>
      </w:r>
      <w:r w:rsidR="00FC58DE">
        <w:rPr>
          <w:b/>
          <w:bCs/>
        </w:rPr>
        <w:t>io</w:t>
      </w:r>
      <w:r w:rsidRPr="00A25DC5">
        <w:rPr>
          <w:b/>
          <w:bCs/>
        </w:rPr>
        <w:t xml:space="preserve">ns considered at previous meetings: </w:t>
      </w:r>
      <w:r w:rsidR="00D301C5" w:rsidRPr="005A180A">
        <w:t>None advised</w:t>
      </w:r>
      <w:r w:rsidR="00D301C5">
        <w:rPr>
          <w:b/>
          <w:bCs/>
        </w:rPr>
        <w:t xml:space="preserve"> </w:t>
      </w:r>
      <w:r w:rsidR="00D301C5" w:rsidRPr="00A25DC5">
        <w:rPr>
          <w:rFonts w:eastAsia="Times New Roman" w:cs="Arial"/>
          <w:b/>
        </w:rPr>
        <w:t xml:space="preserve"> </w:t>
      </w:r>
    </w:p>
    <w:p w14:paraId="716AA108" w14:textId="29F1E51F" w:rsidR="00E63576" w:rsidRDefault="006E33FC" w:rsidP="006E33FC">
      <w:pPr>
        <w:rPr>
          <w:b/>
          <w:bCs/>
        </w:rPr>
      </w:pPr>
      <w:r w:rsidRPr="00A25DC5">
        <w:rPr>
          <w:b/>
          <w:bCs/>
        </w:rPr>
        <w:t xml:space="preserve">Iv Foot paths </w:t>
      </w:r>
      <w:proofErr w:type="spellStart"/>
      <w:r w:rsidR="00342527" w:rsidRPr="00A25DC5">
        <w:rPr>
          <w:b/>
          <w:bCs/>
        </w:rPr>
        <w:t>Lancombe</w:t>
      </w:r>
      <w:proofErr w:type="spellEnd"/>
      <w:r w:rsidR="00342527" w:rsidRPr="00A25DC5">
        <w:rPr>
          <w:b/>
          <w:bCs/>
        </w:rPr>
        <w:t xml:space="preserve"> Lane</w:t>
      </w:r>
      <w:r w:rsidR="00FC58DE">
        <w:rPr>
          <w:b/>
          <w:bCs/>
        </w:rPr>
        <w:t xml:space="preserve"> </w:t>
      </w:r>
      <w:r w:rsidR="00FC58DE" w:rsidRPr="00FC58DE">
        <w:rPr>
          <w:b/>
          <w:bCs/>
        </w:rPr>
        <w:t>is completed and grant money received from Somerset Council</w:t>
      </w:r>
      <w:r w:rsidR="00FC58DE">
        <w:rPr>
          <w:b/>
          <w:bCs/>
        </w:rPr>
        <w:t xml:space="preserve"> </w:t>
      </w:r>
      <w:r w:rsidR="00FC58DE">
        <w:t>Cllr Wyatt to talk to Mrs Fone ref problems he’d found with some footpaths.</w:t>
      </w:r>
    </w:p>
    <w:p w14:paraId="21FE4695" w14:textId="77777777" w:rsidR="00880A3B" w:rsidRPr="00301AB3" w:rsidRDefault="006E33FC" w:rsidP="00301AB3">
      <w:pPr>
        <w:widowControl w:val="0"/>
        <w:tabs>
          <w:tab w:val="left" w:pos="1696"/>
        </w:tabs>
        <w:spacing w:line="240" w:lineRule="auto"/>
        <w:rPr>
          <w:b/>
          <w:bCs/>
        </w:rPr>
      </w:pPr>
      <w:r w:rsidRPr="00301AB3">
        <w:rPr>
          <w:b/>
          <w:bCs/>
        </w:rPr>
        <w:t xml:space="preserve">v Temporary Road Closures </w:t>
      </w:r>
    </w:p>
    <w:p w14:paraId="71A0E73A" w14:textId="77777777" w:rsidR="008D1F20" w:rsidRDefault="008D1F20" w:rsidP="008D1F20">
      <w:pPr>
        <w:pStyle w:val="ListParagraph"/>
        <w:widowControl w:val="0"/>
        <w:tabs>
          <w:tab w:val="left" w:pos="1696"/>
        </w:tabs>
        <w:spacing w:line="240" w:lineRule="auto"/>
        <w:ind w:left="284" w:hanging="1"/>
        <w:rPr>
          <w:rStyle w:val="Strong"/>
          <w:rFonts w:ascii="Segoe UI" w:hAnsi="Segoe UI" w:cs="Segoe UI"/>
          <w:b w:val="0"/>
          <w:bCs w:val="0"/>
          <w:color w:val="000000"/>
        </w:rPr>
      </w:pPr>
      <w:r>
        <w:rPr>
          <w:rFonts w:eastAsia="Times New Roman" w:cs="Arial"/>
          <w:b/>
          <w:bCs/>
          <w:sz w:val="21"/>
          <w:szCs w:val="21"/>
        </w:rPr>
        <w:t>TTRO6373905</w:t>
      </w:r>
      <w:r w:rsidRPr="001C5DC3">
        <w:rPr>
          <w:rStyle w:val="Strong"/>
          <w:rFonts w:ascii="Segoe UI" w:hAnsi="Segoe UI" w:cs="Segoe UI"/>
          <w:b w:val="0"/>
          <w:bCs w:val="0"/>
          <w:color w:val="000000"/>
        </w:rPr>
        <w:t xml:space="preserve"> </w:t>
      </w:r>
      <w:r>
        <w:rPr>
          <w:rStyle w:val="Strong"/>
          <w:rFonts w:ascii="Segoe UI" w:hAnsi="Segoe UI" w:cs="Segoe UI"/>
          <w:b w:val="0"/>
          <w:bCs w:val="0"/>
          <w:color w:val="000000"/>
        </w:rPr>
        <w:t xml:space="preserve">Bruton Road, Bruton and North </w:t>
      </w:r>
      <w:proofErr w:type="spellStart"/>
      <w:r>
        <w:rPr>
          <w:rStyle w:val="Strong"/>
          <w:rFonts w:ascii="Segoe UI" w:hAnsi="Segoe UI" w:cs="Segoe UI"/>
          <w:b w:val="0"/>
          <w:bCs w:val="0"/>
          <w:color w:val="000000"/>
        </w:rPr>
        <w:t>Brewham</w:t>
      </w:r>
      <w:proofErr w:type="spellEnd"/>
      <w:r>
        <w:rPr>
          <w:rStyle w:val="Strong"/>
          <w:rFonts w:ascii="Segoe UI" w:hAnsi="Segoe UI" w:cs="Segoe UI"/>
          <w:b w:val="0"/>
          <w:bCs w:val="0"/>
          <w:color w:val="000000"/>
        </w:rPr>
        <w:t>, 10</w:t>
      </w:r>
      <w:r w:rsidRPr="00F311AF">
        <w:rPr>
          <w:rStyle w:val="Strong"/>
          <w:rFonts w:ascii="Segoe UI" w:hAnsi="Segoe UI" w:cs="Segoe UI"/>
          <w:b w:val="0"/>
          <w:bCs w:val="0"/>
          <w:color w:val="000000"/>
          <w:vertAlign w:val="superscript"/>
        </w:rPr>
        <w:t>th</w:t>
      </w:r>
      <w:r>
        <w:rPr>
          <w:rStyle w:val="Strong"/>
          <w:rFonts w:ascii="Segoe UI" w:hAnsi="Segoe UI" w:cs="Segoe UI"/>
          <w:b w:val="0"/>
          <w:bCs w:val="0"/>
          <w:color w:val="000000"/>
        </w:rPr>
        <w:t xml:space="preserve"> May 09.30-15.30 for Open Reach to complete work.</w:t>
      </w:r>
    </w:p>
    <w:p w14:paraId="44D38B44" w14:textId="32BF80F2" w:rsidR="008D1F20" w:rsidRPr="00CD51C1" w:rsidRDefault="008D1F20" w:rsidP="008D1F20">
      <w:pPr>
        <w:pStyle w:val="ListParagraph"/>
        <w:widowControl w:val="0"/>
        <w:tabs>
          <w:tab w:val="left" w:pos="1696"/>
        </w:tabs>
        <w:spacing w:line="240" w:lineRule="auto"/>
        <w:ind w:left="284" w:hanging="1"/>
        <w:rPr>
          <w:rStyle w:val="Strong"/>
          <w:rFonts w:ascii="Segoe UI" w:hAnsi="Segoe UI" w:cs="Segoe UI"/>
          <w:color w:val="000000"/>
        </w:rPr>
      </w:pPr>
      <w:r>
        <w:rPr>
          <w:rFonts w:eastAsia="Times New Roman" w:cs="Arial"/>
          <w:b/>
          <w:bCs/>
          <w:sz w:val="21"/>
          <w:szCs w:val="21"/>
        </w:rPr>
        <w:t>TTRO</w:t>
      </w:r>
      <w:r w:rsidRPr="0045174B">
        <w:rPr>
          <w:rFonts w:eastAsia="Times New Roman" w:cs="Arial"/>
          <w:b/>
          <w:bCs/>
          <w:sz w:val="21"/>
          <w:szCs w:val="21"/>
        </w:rPr>
        <w:t xml:space="preserve">310072S - </w:t>
      </w:r>
      <w:r w:rsidRPr="00CD51C1">
        <w:rPr>
          <w:rFonts w:eastAsia="Times New Roman" w:cs="Arial"/>
          <w:sz w:val="21"/>
          <w:szCs w:val="21"/>
        </w:rPr>
        <w:t xml:space="preserve">Hadspen </w:t>
      </w:r>
      <w:proofErr w:type="gramStart"/>
      <w:r w:rsidRPr="00CD51C1">
        <w:rPr>
          <w:rFonts w:eastAsia="Times New Roman" w:cs="Arial"/>
          <w:sz w:val="21"/>
          <w:szCs w:val="21"/>
        </w:rPr>
        <w:t>To</w:t>
      </w:r>
      <w:proofErr w:type="gramEnd"/>
      <w:r w:rsidRPr="00CD51C1">
        <w:rPr>
          <w:rFonts w:eastAsia="Times New Roman" w:cs="Arial"/>
          <w:sz w:val="21"/>
          <w:szCs w:val="21"/>
        </w:rPr>
        <w:t xml:space="preserve"> Cole, Pitcombe</w:t>
      </w:r>
      <w:r>
        <w:rPr>
          <w:rFonts w:eastAsia="Times New Roman" w:cs="Arial"/>
          <w:sz w:val="21"/>
          <w:szCs w:val="21"/>
        </w:rPr>
        <w:t xml:space="preserve"> 11</w:t>
      </w:r>
      <w:r w:rsidRPr="00CD51C1">
        <w:rPr>
          <w:rFonts w:eastAsia="Times New Roman" w:cs="Arial"/>
          <w:sz w:val="21"/>
          <w:szCs w:val="21"/>
          <w:vertAlign w:val="superscript"/>
        </w:rPr>
        <w:t>th</w:t>
      </w:r>
      <w:r>
        <w:rPr>
          <w:rFonts w:eastAsia="Times New Roman" w:cs="Arial"/>
          <w:sz w:val="21"/>
          <w:szCs w:val="21"/>
        </w:rPr>
        <w:t xml:space="preserve"> May for 3 days </w:t>
      </w:r>
      <w:r w:rsidRPr="0037198A">
        <w:rPr>
          <w:rFonts w:eastAsia="Times New Roman" w:cs="Arial"/>
          <w:sz w:val="21"/>
          <w:szCs w:val="21"/>
        </w:rPr>
        <w:t>to enable Wessex Water to replace a chamber and cover.</w:t>
      </w:r>
    </w:p>
    <w:p w14:paraId="02927876" w14:textId="42E229D5" w:rsidR="008D1F20" w:rsidRDefault="008D1F20" w:rsidP="008D1F20">
      <w:pPr>
        <w:pStyle w:val="ListParagraph"/>
        <w:widowControl w:val="0"/>
        <w:tabs>
          <w:tab w:val="left" w:pos="1696"/>
        </w:tabs>
        <w:spacing w:line="240" w:lineRule="auto"/>
        <w:ind w:left="284" w:hanging="1"/>
        <w:rPr>
          <w:rFonts w:ascii="Segoe UI" w:hAnsi="Segoe UI" w:cs="Segoe UI"/>
          <w:color w:val="000000"/>
        </w:rPr>
      </w:pPr>
      <w:r>
        <w:rPr>
          <w:rFonts w:ascii="Segoe UI" w:hAnsi="Segoe UI" w:cs="Segoe UI"/>
          <w:b/>
          <w:bCs/>
          <w:color w:val="000000"/>
        </w:rPr>
        <w:t>TTRO</w:t>
      </w:r>
      <w:r w:rsidRPr="00C93DCE">
        <w:rPr>
          <w:rFonts w:ascii="Segoe UI" w:hAnsi="Segoe UI" w:cs="Segoe UI"/>
          <w:b/>
          <w:bCs/>
          <w:color w:val="000000"/>
        </w:rPr>
        <w:t xml:space="preserve">648168S - </w:t>
      </w:r>
      <w:r w:rsidRPr="00C93DCE">
        <w:rPr>
          <w:rFonts w:ascii="Segoe UI" w:hAnsi="Segoe UI" w:cs="Segoe UI"/>
          <w:color w:val="000000"/>
        </w:rPr>
        <w:t xml:space="preserve">Cole </w:t>
      </w:r>
      <w:proofErr w:type="gramStart"/>
      <w:r w:rsidRPr="00C93DCE">
        <w:rPr>
          <w:rFonts w:ascii="Segoe UI" w:hAnsi="Segoe UI" w:cs="Segoe UI"/>
          <w:color w:val="000000"/>
        </w:rPr>
        <w:t>To</w:t>
      </w:r>
      <w:proofErr w:type="gramEnd"/>
      <w:r w:rsidRPr="00C93DCE">
        <w:rPr>
          <w:rFonts w:ascii="Segoe UI" w:hAnsi="Segoe UI" w:cs="Segoe UI"/>
          <w:color w:val="000000"/>
        </w:rPr>
        <w:t xml:space="preserve"> Sunny Hill, Pitcombe</w:t>
      </w:r>
      <w:r>
        <w:rPr>
          <w:rFonts w:ascii="Segoe UI" w:hAnsi="Segoe UI" w:cs="Segoe UI"/>
          <w:color w:val="000000"/>
        </w:rPr>
        <w:t xml:space="preserve"> </w:t>
      </w:r>
      <w:r w:rsidRPr="00DF62F1">
        <w:rPr>
          <w:rFonts w:ascii="Segoe UI" w:hAnsi="Segoe UI" w:cs="Segoe UI"/>
          <w:color w:val="000000"/>
        </w:rPr>
        <w:t>26th May 2026 and last for 3 days to enable Wessex Water to replace a chamber</w:t>
      </w:r>
    </w:p>
    <w:p w14:paraId="33344F18" w14:textId="38E5EC3E" w:rsidR="00623051" w:rsidRPr="00623051" w:rsidRDefault="00623051" w:rsidP="00623051">
      <w:pPr>
        <w:widowControl w:val="0"/>
        <w:tabs>
          <w:tab w:val="left" w:pos="1696"/>
        </w:tabs>
        <w:spacing w:line="240" w:lineRule="auto"/>
        <w:rPr>
          <w:rFonts w:ascii="Segoe UI" w:hAnsi="Segoe UI" w:cs="Segoe UI"/>
          <w:color w:val="000000"/>
        </w:rPr>
      </w:pPr>
      <w:r>
        <w:rPr>
          <w:rFonts w:ascii="Segoe UI" w:hAnsi="Segoe UI" w:cs="Segoe UI"/>
          <w:color w:val="000000"/>
        </w:rPr>
        <w:t>vi. Highways</w:t>
      </w:r>
      <w:r w:rsidR="00544B95">
        <w:rPr>
          <w:rFonts w:ascii="Segoe UI" w:hAnsi="Segoe UI" w:cs="Segoe UI"/>
          <w:color w:val="000000"/>
        </w:rPr>
        <w:t xml:space="preserve"> – pothole discussed earlier in meeting with Cllr Trimnell.</w:t>
      </w:r>
      <w:r w:rsidR="00180FA9">
        <w:rPr>
          <w:rFonts w:ascii="Segoe UI" w:hAnsi="Segoe UI" w:cs="Segoe UI"/>
          <w:color w:val="000000"/>
        </w:rPr>
        <w:t xml:space="preserve">  </w:t>
      </w:r>
      <w:r w:rsidR="00A4705E">
        <w:rPr>
          <w:rFonts w:ascii="Segoe UI" w:hAnsi="Segoe UI" w:cs="Segoe UI"/>
          <w:color w:val="000000"/>
        </w:rPr>
        <w:t xml:space="preserve">Cllr </w:t>
      </w:r>
      <w:r w:rsidR="00A4705E">
        <w:rPr>
          <w:rFonts w:ascii="Segoe UI" w:hAnsi="Segoe UI" w:cs="Segoe UI"/>
          <w:color w:val="000000"/>
        </w:rPr>
        <w:t>Groom reported</w:t>
      </w:r>
      <w:r w:rsidR="00A4705E">
        <w:rPr>
          <w:rFonts w:ascii="Segoe UI" w:hAnsi="Segoe UI" w:cs="Segoe UI"/>
          <w:color w:val="000000"/>
        </w:rPr>
        <w:t xml:space="preserve"> </w:t>
      </w:r>
      <w:r w:rsidR="00180FA9">
        <w:rPr>
          <w:rFonts w:ascii="Segoe UI" w:hAnsi="Segoe UI" w:cs="Segoe UI"/>
          <w:color w:val="000000"/>
        </w:rPr>
        <w:t>L</w:t>
      </w:r>
      <w:r w:rsidR="00502D63">
        <w:rPr>
          <w:rFonts w:ascii="Segoe UI" w:hAnsi="Segoe UI" w:cs="Segoe UI"/>
          <w:color w:val="000000"/>
        </w:rPr>
        <w:t>ime</w:t>
      </w:r>
      <w:r w:rsidR="00180FA9">
        <w:rPr>
          <w:rFonts w:ascii="Segoe UI" w:hAnsi="Segoe UI" w:cs="Segoe UI"/>
          <w:color w:val="000000"/>
        </w:rPr>
        <w:t>kiln Lane f</w:t>
      </w:r>
      <w:r w:rsidR="00502D63">
        <w:rPr>
          <w:rFonts w:ascii="Segoe UI" w:hAnsi="Segoe UI" w:cs="Segoe UI"/>
          <w:color w:val="000000"/>
        </w:rPr>
        <w:t>ro</w:t>
      </w:r>
      <w:r w:rsidR="00180FA9">
        <w:rPr>
          <w:rFonts w:ascii="Segoe UI" w:hAnsi="Segoe UI" w:cs="Segoe UI"/>
          <w:color w:val="000000"/>
        </w:rPr>
        <w:t>m</w:t>
      </w:r>
      <w:r w:rsidR="00502D63">
        <w:rPr>
          <w:rFonts w:ascii="Segoe UI" w:hAnsi="Segoe UI" w:cs="Segoe UI"/>
          <w:color w:val="000000"/>
        </w:rPr>
        <w:t xml:space="preserve"> the</w:t>
      </w:r>
      <w:r w:rsidR="00180FA9">
        <w:rPr>
          <w:rFonts w:ascii="Segoe UI" w:hAnsi="Segoe UI" w:cs="Segoe UI"/>
          <w:color w:val="000000"/>
        </w:rPr>
        <w:t xml:space="preserve"> Farm to Hadspen </w:t>
      </w:r>
      <w:proofErr w:type="gramStart"/>
      <w:r w:rsidR="00180FA9">
        <w:rPr>
          <w:rFonts w:ascii="Segoe UI" w:hAnsi="Segoe UI" w:cs="Segoe UI"/>
          <w:color w:val="000000"/>
        </w:rPr>
        <w:t>Village hal</w:t>
      </w:r>
      <w:r w:rsidR="00A4705E">
        <w:rPr>
          <w:rFonts w:ascii="Segoe UI" w:hAnsi="Segoe UI" w:cs="Segoe UI"/>
          <w:color w:val="000000"/>
        </w:rPr>
        <w:t>l</w:t>
      </w:r>
      <w:proofErr w:type="gramEnd"/>
      <w:r w:rsidR="00180FA9">
        <w:rPr>
          <w:rFonts w:ascii="Segoe UI" w:hAnsi="Segoe UI" w:cs="Segoe UI"/>
          <w:color w:val="000000"/>
        </w:rPr>
        <w:t xml:space="preserve">, </w:t>
      </w:r>
      <w:r w:rsidR="00AF18BF">
        <w:rPr>
          <w:rFonts w:ascii="Segoe UI" w:hAnsi="Segoe UI" w:cs="Segoe UI"/>
          <w:color w:val="000000"/>
        </w:rPr>
        <w:t xml:space="preserve">needs attention and had been </w:t>
      </w:r>
      <w:proofErr w:type="gramStart"/>
      <w:r w:rsidR="00315A02">
        <w:rPr>
          <w:rFonts w:ascii="Segoe UI" w:hAnsi="Segoe UI" w:cs="Segoe UI"/>
          <w:color w:val="000000"/>
        </w:rPr>
        <w:t>o</w:t>
      </w:r>
      <w:r w:rsidR="00AF18BF">
        <w:rPr>
          <w:rFonts w:ascii="Segoe UI" w:hAnsi="Segoe UI" w:cs="Segoe UI"/>
          <w:color w:val="000000"/>
        </w:rPr>
        <w:t>ver</w:t>
      </w:r>
      <w:r w:rsidR="00315A02">
        <w:rPr>
          <w:rFonts w:ascii="Segoe UI" w:hAnsi="Segoe UI" w:cs="Segoe UI"/>
          <w:color w:val="000000"/>
        </w:rPr>
        <w:t xml:space="preserve"> </w:t>
      </w:r>
      <w:r w:rsidR="00AF18BF">
        <w:rPr>
          <w:rFonts w:ascii="Segoe UI" w:hAnsi="Segoe UI" w:cs="Segoe UI"/>
          <w:color w:val="000000"/>
        </w:rPr>
        <w:t>looked</w:t>
      </w:r>
      <w:proofErr w:type="gramEnd"/>
      <w:r w:rsidR="00AF18BF">
        <w:rPr>
          <w:rFonts w:ascii="Segoe UI" w:hAnsi="Segoe UI" w:cs="Segoe UI"/>
          <w:color w:val="000000"/>
        </w:rPr>
        <w:t>, it appears they ran out of tarmac and haven’t returned.</w:t>
      </w:r>
    </w:p>
    <w:p w14:paraId="609B5A40" w14:textId="77777777" w:rsidR="00623051" w:rsidRDefault="00623051" w:rsidP="008D1F20">
      <w:pPr>
        <w:pStyle w:val="ListParagraph"/>
        <w:widowControl w:val="0"/>
        <w:tabs>
          <w:tab w:val="left" w:pos="1696"/>
        </w:tabs>
        <w:spacing w:line="240" w:lineRule="auto"/>
        <w:ind w:left="284" w:hanging="1"/>
        <w:rPr>
          <w:rStyle w:val="Strong"/>
          <w:rFonts w:ascii="Segoe UI" w:hAnsi="Segoe UI" w:cs="Segoe UI"/>
          <w:b w:val="0"/>
          <w:bCs w:val="0"/>
          <w:color w:val="000000"/>
        </w:rPr>
      </w:pPr>
    </w:p>
    <w:p w14:paraId="1C4F206A" w14:textId="38394530" w:rsidR="00B65D50" w:rsidRDefault="006E33FC" w:rsidP="00B65D50">
      <w:pPr>
        <w:pStyle w:val="ListParagraph"/>
        <w:widowControl w:val="0"/>
        <w:tabs>
          <w:tab w:val="left" w:pos="285"/>
          <w:tab w:val="left" w:pos="1696"/>
        </w:tabs>
        <w:spacing w:line="240" w:lineRule="auto"/>
        <w:ind w:left="0"/>
        <w:rPr>
          <w:rFonts w:eastAsia="Times New Roman" w:cs="Arial"/>
          <w:sz w:val="21"/>
          <w:szCs w:val="21"/>
        </w:rPr>
      </w:pPr>
      <w:r w:rsidRPr="00A25DC5">
        <w:rPr>
          <w:b/>
          <w:bCs/>
        </w:rPr>
        <w:lastRenderedPageBreak/>
        <w:t>2</w:t>
      </w:r>
      <w:r w:rsidR="00F63FFE" w:rsidRPr="00A25DC5">
        <w:rPr>
          <w:b/>
          <w:bCs/>
        </w:rPr>
        <w:t>02</w:t>
      </w:r>
      <w:r w:rsidR="00A0712D">
        <w:rPr>
          <w:b/>
          <w:bCs/>
        </w:rPr>
        <w:t>6.</w:t>
      </w:r>
      <w:r w:rsidR="00E805F0">
        <w:rPr>
          <w:b/>
          <w:bCs/>
        </w:rPr>
        <w:t>3</w:t>
      </w:r>
      <w:r w:rsidR="00F76833">
        <w:rPr>
          <w:b/>
          <w:bCs/>
        </w:rPr>
        <w:t>8</w:t>
      </w:r>
      <w:r w:rsidRPr="00A25DC5">
        <w:rPr>
          <w:b/>
          <w:bCs/>
        </w:rPr>
        <w:t xml:space="preserve"> Correspondence</w:t>
      </w:r>
      <w:r w:rsidR="003D2C51" w:rsidRPr="003D2C51">
        <w:t xml:space="preserve"> </w:t>
      </w:r>
      <w:r w:rsidR="00315A02">
        <w:t xml:space="preserve">The closure of the stroke unit </w:t>
      </w:r>
      <w:r w:rsidR="00D208B4">
        <w:t xml:space="preserve">at Yeovil District Hospital </w:t>
      </w:r>
      <w:r w:rsidR="00315A02">
        <w:t>was of some concern</w:t>
      </w:r>
      <w:r w:rsidR="00C62153">
        <w:t>, it was agreed to post this in the parish news</w:t>
      </w:r>
      <w:r w:rsidR="00443B98">
        <w:t xml:space="preserve"> and </w:t>
      </w:r>
      <w:r w:rsidR="00C62153">
        <w:t>the website</w:t>
      </w:r>
      <w:r w:rsidR="00D51B0E">
        <w:t>.</w:t>
      </w:r>
    </w:p>
    <w:p w14:paraId="279FA3FE" w14:textId="77777777" w:rsidR="00651E2F" w:rsidRDefault="00651E2F" w:rsidP="00B65D50">
      <w:pPr>
        <w:pStyle w:val="ListParagraph"/>
        <w:widowControl w:val="0"/>
        <w:tabs>
          <w:tab w:val="left" w:pos="285"/>
          <w:tab w:val="left" w:pos="1696"/>
        </w:tabs>
        <w:spacing w:line="240" w:lineRule="auto"/>
        <w:ind w:left="0"/>
        <w:rPr>
          <w:rFonts w:eastAsia="Times New Roman" w:cs="Arial"/>
          <w:sz w:val="21"/>
          <w:szCs w:val="21"/>
        </w:rPr>
      </w:pPr>
    </w:p>
    <w:p w14:paraId="37E2C45A" w14:textId="3A7D7CD1" w:rsidR="006E33FC" w:rsidRPr="00A25DC5" w:rsidRDefault="006E33FC" w:rsidP="006E33FC">
      <w:r w:rsidRPr="00A25DC5">
        <w:rPr>
          <w:b/>
          <w:bCs/>
        </w:rPr>
        <w:t>202</w:t>
      </w:r>
      <w:r w:rsidR="00A0712D">
        <w:rPr>
          <w:b/>
          <w:bCs/>
        </w:rPr>
        <w:t>6.</w:t>
      </w:r>
      <w:r w:rsidR="00E805F0">
        <w:rPr>
          <w:b/>
          <w:bCs/>
        </w:rPr>
        <w:t>3</w:t>
      </w:r>
      <w:r w:rsidR="00F76833">
        <w:rPr>
          <w:b/>
          <w:bCs/>
        </w:rPr>
        <w:t>9</w:t>
      </w:r>
      <w:r w:rsidRPr="00A25DC5">
        <w:rPr>
          <w:b/>
          <w:bCs/>
        </w:rPr>
        <w:t xml:space="preserve"> Finance </w:t>
      </w:r>
    </w:p>
    <w:p w14:paraId="11937F73" w14:textId="4EF9B04D" w:rsidR="006E33FC" w:rsidRPr="002B5AA6" w:rsidRDefault="006E33FC" w:rsidP="006E33FC">
      <w:r w:rsidRPr="002B5AA6">
        <w:t>a. Cheques for approval were agreed,</w:t>
      </w:r>
      <w:r w:rsidR="00C02E6F" w:rsidRPr="002B5AA6">
        <w:t xml:space="preserve"> </w:t>
      </w:r>
    </w:p>
    <w:p w14:paraId="628D0E94" w14:textId="2EBFED47" w:rsidR="006E33FC" w:rsidRDefault="006E33FC" w:rsidP="006E33FC">
      <w:r w:rsidRPr="002B5AA6">
        <w:t xml:space="preserve">b. </w:t>
      </w:r>
      <w:proofErr w:type="gramStart"/>
      <w:r w:rsidRPr="002B5AA6">
        <w:t>Financial</w:t>
      </w:r>
      <w:proofErr w:type="gramEnd"/>
      <w:r w:rsidRPr="002B5AA6">
        <w:t xml:space="preserve"> report was </w:t>
      </w:r>
      <w:proofErr w:type="gramStart"/>
      <w:r w:rsidRPr="002B5AA6">
        <w:t xml:space="preserve">given </w:t>
      </w:r>
      <w:r w:rsidR="002B5AA6">
        <w:t>,</w:t>
      </w:r>
      <w:proofErr w:type="gramEnd"/>
      <w:r w:rsidR="002B5AA6">
        <w:t xml:space="preserve"> Cllr Wyatt asked wha</w:t>
      </w:r>
      <w:r w:rsidR="00A51E81">
        <w:t>t</w:t>
      </w:r>
      <w:r w:rsidR="002B5AA6">
        <w:t xml:space="preserve"> </w:t>
      </w:r>
      <w:proofErr w:type="gramStart"/>
      <w:r w:rsidR="002B5AA6">
        <w:t>are the priorities of the Parish C</w:t>
      </w:r>
      <w:r w:rsidR="00A51E81">
        <w:t>o</w:t>
      </w:r>
      <w:r w:rsidR="002B5AA6">
        <w:t>un</w:t>
      </w:r>
      <w:r w:rsidR="00A51E81">
        <w:t>c</w:t>
      </w:r>
      <w:r w:rsidR="002B5AA6">
        <w:t>il</w:t>
      </w:r>
      <w:proofErr w:type="gramEnd"/>
      <w:r w:rsidR="002B5AA6">
        <w:t xml:space="preserve"> and what we spend our money on</w:t>
      </w:r>
      <w:r w:rsidR="00A51E81">
        <w:t>.</w:t>
      </w:r>
      <w:r w:rsidRPr="00A25DC5">
        <w:t xml:space="preserve"> </w:t>
      </w:r>
      <w:r w:rsidR="00706C10">
        <w:t>Clerk reminded Councillors that £900 of Cil money was in our account and was going towards the repair of the finger posts</w:t>
      </w:r>
      <w:r w:rsidR="00283F38">
        <w:t xml:space="preserve">, </w:t>
      </w:r>
      <w:r w:rsidR="00BA690C">
        <w:t xml:space="preserve">which is £1330 </w:t>
      </w:r>
      <w:r w:rsidR="000A1D1D">
        <w:t>(</w:t>
      </w:r>
      <w:r w:rsidR="00BA690C">
        <w:t>+ Vat which can be claimed back</w:t>
      </w:r>
      <w:r w:rsidR="000A1D1D">
        <w:t>)</w:t>
      </w:r>
      <w:r w:rsidR="003C71A6">
        <w:t xml:space="preserve"> </w:t>
      </w:r>
    </w:p>
    <w:p w14:paraId="41F4CCBA" w14:textId="19F96098" w:rsidR="000A1D1D" w:rsidRDefault="000A1D1D" w:rsidP="006E33FC">
      <w:r>
        <w:t xml:space="preserve">The clerk as asked to </w:t>
      </w:r>
      <w:r w:rsidR="001C4DC9">
        <w:t>add</w:t>
      </w:r>
      <w:r w:rsidR="00512DFA">
        <w:t xml:space="preserve"> Cllr Hob</w:t>
      </w:r>
      <w:r w:rsidR="001C4DC9">
        <w:t>house</w:t>
      </w:r>
      <w:r w:rsidR="000F4869">
        <w:t>’</w:t>
      </w:r>
      <w:r w:rsidR="001C4DC9">
        <w:t>s spreadsheet to the next agend</w:t>
      </w:r>
      <w:r w:rsidR="00710569">
        <w:t xml:space="preserve">a, which listed actions </w:t>
      </w:r>
      <w:r w:rsidR="003C71A6">
        <w:t xml:space="preserve">and </w:t>
      </w:r>
    </w:p>
    <w:p w14:paraId="611B38CC" w14:textId="13FE79A3" w:rsidR="00D71FB0" w:rsidRDefault="003C71A6" w:rsidP="006E33FC">
      <w:r>
        <w:t>what to look at in the future...</w:t>
      </w:r>
    </w:p>
    <w:p w14:paraId="565A5862" w14:textId="363EE2D0" w:rsidR="003C71A6" w:rsidRDefault="000F4869" w:rsidP="006E33FC">
      <w:r>
        <w:t xml:space="preserve">The problem off the water on the road in Cole was </w:t>
      </w:r>
      <w:proofErr w:type="gramStart"/>
      <w:r>
        <w:t>discussed</w:t>
      </w:r>
      <w:r w:rsidR="00345197">
        <w:t xml:space="preserve"> ,</w:t>
      </w:r>
      <w:proofErr w:type="gramEnd"/>
      <w:r w:rsidR="00345197">
        <w:t xml:space="preserve"> after discussion it was agreed for a working party of Councillors to see if they could find the pip that is supposed to be going under the road to carry the water, which may be blocked. If it can be </w:t>
      </w:r>
      <w:proofErr w:type="gramStart"/>
      <w:r w:rsidR="00345197">
        <w:t>located</w:t>
      </w:r>
      <w:proofErr w:type="gramEnd"/>
      <w:r w:rsidR="00345197">
        <w:t xml:space="preserve"> then we can look at how to address it. Whether to </w:t>
      </w:r>
      <w:r w:rsidR="00A31158">
        <w:t xml:space="preserve">get someone with a </w:t>
      </w:r>
      <w:proofErr w:type="gramStart"/>
      <w:r w:rsidR="00A31158">
        <w:t xml:space="preserve">digger </w:t>
      </w:r>
      <w:r w:rsidR="00CA63F9">
        <w:t xml:space="preserve"> do</w:t>
      </w:r>
      <w:proofErr w:type="gramEnd"/>
      <w:r w:rsidR="00CA63F9">
        <w:t xml:space="preserve"> the groundworks,</w:t>
      </w:r>
      <w:r w:rsidR="00AF6747">
        <w:t xml:space="preserve"> </w:t>
      </w:r>
    </w:p>
    <w:p w14:paraId="593FD9A2" w14:textId="16D3D986" w:rsidR="00AD02E7" w:rsidRDefault="00AD02E7" w:rsidP="006E33FC">
      <w:r>
        <w:t>Clerk was also asked what it would cost to add the finger posts to the insurance policy.</w:t>
      </w:r>
    </w:p>
    <w:p w14:paraId="3AAC1D94" w14:textId="77777777" w:rsidR="00BA764A" w:rsidRPr="00A25DC5" w:rsidRDefault="00BA764A" w:rsidP="006E33FC"/>
    <w:p w14:paraId="551B21CF" w14:textId="1E7082F4" w:rsidR="00342527" w:rsidRDefault="006E33FC" w:rsidP="00342527">
      <w:pPr>
        <w:pStyle w:val="ListParagraph"/>
        <w:widowControl w:val="0"/>
        <w:tabs>
          <w:tab w:val="left" w:pos="285"/>
          <w:tab w:val="left" w:pos="1696"/>
        </w:tabs>
        <w:spacing w:line="240" w:lineRule="auto"/>
        <w:ind w:left="0"/>
        <w:rPr>
          <w:b/>
          <w:bCs/>
        </w:rPr>
      </w:pPr>
      <w:r w:rsidRPr="00A25DC5">
        <w:rPr>
          <w:b/>
          <w:bCs/>
        </w:rPr>
        <w:t>202</w:t>
      </w:r>
      <w:r w:rsidR="00A0712D">
        <w:rPr>
          <w:b/>
          <w:bCs/>
        </w:rPr>
        <w:t>6.</w:t>
      </w:r>
      <w:r w:rsidR="00E805F0">
        <w:rPr>
          <w:b/>
          <w:bCs/>
        </w:rPr>
        <w:t>4</w:t>
      </w:r>
      <w:r w:rsidR="00F76833">
        <w:rPr>
          <w:b/>
          <w:bCs/>
        </w:rPr>
        <w:t>0</w:t>
      </w:r>
      <w:r w:rsidRPr="00A25DC5">
        <w:rPr>
          <w:b/>
          <w:bCs/>
        </w:rPr>
        <w:t xml:space="preserve"> Council Matters –</w:t>
      </w:r>
    </w:p>
    <w:p w14:paraId="2CDF99DE" w14:textId="027BCCF3" w:rsidR="0065370B" w:rsidRPr="00C45D68" w:rsidRDefault="0065370B" w:rsidP="0065370B">
      <w:pPr>
        <w:pStyle w:val="ListParagraph"/>
        <w:widowControl w:val="0"/>
        <w:tabs>
          <w:tab w:val="left" w:pos="345"/>
          <w:tab w:val="left" w:pos="1696"/>
        </w:tabs>
        <w:ind w:left="0"/>
        <w:rPr>
          <w:color w:val="000000"/>
          <w:sz w:val="21"/>
          <w:szCs w:val="21"/>
        </w:rPr>
      </w:pPr>
      <w:r w:rsidRPr="00C45D68">
        <w:rPr>
          <w:color w:val="000000"/>
          <w:sz w:val="21"/>
          <w:szCs w:val="21"/>
        </w:rPr>
        <w:t>a) Flooding</w:t>
      </w:r>
      <w:r>
        <w:rPr>
          <w:color w:val="000000"/>
          <w:sz w:val="21"/>
          <w:szCs w:val="21"/>
        </w:rPr>
        <w:t xml:space="preserve"> Lucie’s report has been emailed to Councillor</w:t>
      </w:r>
      <w:r>
        <w:rPr>
          <w:color w:val="000000"/>
          <w:sz w:val="21"/>
          <w:szCs w:val="21"/>
        </w:rPr>
        <w:t>s – Thanks to Lucie.</w:t>
      </w:r>
    </w:p>
    <w:p w14:paraId="191EA302" w14:textId="3332F766" w:rsidR="0065370B" w:rsidRDefault="0065370B" w:rsidP="0065370B">
      <w:pPr>
        <w:pStyle w:val="ListParagraph"/>
        <w:widowControl w:val="0"/>
        <w:tabs>
          <w:tab w:val="left" w:pos="345"/>
        </w:tabs>
        <w:ind w:left="0"/>
        <w:rPr>
          <w:color w:val="000000"/>
          <w:sz w:val="21"/>
          <w:szCs w:val="21"/>
        </w:rPr>
      </w:pPr>
      <w:r w:rsidRPr="00C45D68">
        <w:rPr>
          <w:color w:val="000000"/>
          <w:sz w:val="21"/>
          <w:szCs w:val="21"/>
        </w:rPr>
        <w:t>b) Local plan</w:t>
      </w:r>
      <w:r w:rsidR="004F045B">
        <w:rPr>
          <w:color w:val="000000"/>
          <w:sz w:val="21"/>
          <w:szCs w:val="21"/>
        </w:rPr>
        <w:t xml:space="preserve"> formerly the neighbourhood plan </w:t>
      </w:r>
      <w:r w:rsidR="00580F41">
        <w:rPr>
          <w:color w:val="000000"/>
          <w:sz w:val="21"/>
          <w:szCs w:val="21"/>
        </w:rPr>
        <w:t>–</w:t>
      </w:r>
      <w:r w:rsidR="004F045B">
        <w:rPr>
          <w:color w:val="000000"/>
          <w:sz w:val="21"/>
          <w:szCs w:val="21"/>
        </w:rPr>
        <w:t xml:space="preserve"> </w:t>
      </w:r>
      <w:proofErr w:type="gramStart"/>
      <w:r w:rsidR="00AF6747" w:rsidRPr="001913E7">
        <w:rPr>
          <w:color w:val="000000"/>
          <w:sz w:val="21"/>
          <w:szCs w:val="21"/>
          <w:highlight w:val="yellow"/>
        </w:rPr>
        <w:t xml:space="preserve">had </w:t>
      </w:r>
      <w:r w:rsidR="00580F41" w:rsidRPr="001913E7">
        <w:rPr>
          <w:color w:val="000000"/>
          <w:sz w:val="21"/>
          <w:szCs w:val="21"/>
          <w:highlight w:val="yellow"/>
        </w:rPr>
        <w:t>a discussion</w:t>
      </w:r>
      <w:r w:rsidR="00AF6747" w:rsidRPr="001913E7">
        <w:rPr>
          <w:color w:val="000000"/>
          <w:sz w:val="21"/>
          <w:szCs w:val="21"/>
          <w:highlight w:val="yellow"/>
        </w:rPr>
        <w:t xml:space="preserve"> about</w:t>
      </w:r>
      <w:proofErr w:type="gramEnd"/>
      <w:r w:rsidR="00AF6747" w:rsidRPr="001913E7">
        <w:rPr>
          <w:color w:val="000000"/>
          <w:sz w:val="21"/>
          <w:szCs w:val="21"/>
          <w:highlight w:val="yellow"/>
        </w:rPr>
        <w:t xml:space="preserve"> creating a new one</w:t>
      </w:r>
      <w:r w:rsidR="00580F41" w:rsidRPr="001913E7">
        <w:rPr>
          <w:color w:val="000000"/>
          <w:sz w:val="21"/>
          <w:szCs w:val="21"/>
          <w:highlight w:val="yellow"/>
        </w:rPr>
        <w:t xml:space="preserve"> </w:t>
      </w:r>
      <w:r w:rsidR="00425070" w:rsidRPr="001913E7">
        <w:rPr>
          <w:highlight w:val="yellow"/>
        </w:rPr>
        <w:t>specifically around planning at the BSG site. The 1</w:t>
      </w:r>
      <w:r w:rsidR="00425070" w:rsidRPr="001913E7">
        <w:rPr>
          <w:highlight w:val="yellow"/>
          <w:vertAlign w:val="superscript"/>
        </w:rPr>
        <w:t>st</w:t>
      </w:r>
      <w:r w:rsidR="00425070" w:rsidRPr="001913E7">
        <w:rPr>
          <w:highlight w:val="yellow"/>
        </w:rPr>
        <w:t xml:space="preserve"> Steering committee meeting was held tonig</w:t>
      </w:r>
      <w:r w:rsidR="00425070" w:rsidRPr="001913E7">
        <w:rPr>
          <w:highlight w:val="yellow"/>
        </w:rPr>
        <w:t>h</w:t>
      </w:r>
      <w:r w:rsidR="00425070" w:rsidRPr="001913E7">
        <w:rPr>
          <w:highlight w:val="yellow"/>
        </w:rPr>
        <w:t xml:space="preserve">t before the Annual meeting,7 people attended, 2 of which had been involved on the previous local </w:t>
      </w:r>
      <w:proofErr w:type="gramStart"/>
      <w:r w:rsidR="00425070" w:rsidRPr="001913E7">
        <w:rPr>
          <w:highlight w:val="yellow"/>
        </w:rPr>
        <w:t>plan</w:t>
      </w:r>
      <w:r w:rsidR="00F27BED" w:rsidRPr="001913E7">
        <w:rPr>
          <w:highlight w:val="yellow"/>
        </w:rPr>
        <w:t xml:space="preserve"> </w:t>
      </w:r>
      <w:r w:rsidR="00425070" w:rsidRPr="001913E7">
        <w:rPr>
          <w:highlight w:val="yellow"/>
        </w:rPr>
        <w:t>.</w:t>
      </w:r>
      <w:r w:rsidR="00F27BED" w:rsidRPr="001913E7">
        <w:rPr>
          <w:highlight w:val="yellow"/>
        </w:rPr>
        <w:t>Documents</w:t>
      </w:r>
      <w:proofErr w:type="gramEnd"/>
      <w:r w:rsidR="00F27BED" w:rsidRPr="001913E7">
        <w:rPr>
          <w:highlight w:val="yellow"/>
        </w:rPr>
        <w:t xml:space="preserve"> and an</w:t>
      </w:r>
      <w:r w:rsidR="00F84134" w:rsidRPr="001913E7">
        <w:rPr>
          <w:highlight w:val="yellow"/>
        </w:rPr>
        <w:t xml:space="preserve"> application letter will go to Somerset </w:t>
      </w:r>
      <w:proofErr w:type="gramStart"/>
      <w:r w:rsidR="00F84134" w:rsidRPr="001913E7">
        <w:rPr>
          <w:highlight w:val="yellow"/>
        </w:rPr>
        <w:t xml:space="preserve">Council </w:t>
      </w:r>
      <w:r w:rsidR="00A27F84" w:rsidRPr="00CE38F4">
        <w:rPr>
          <w:highlight w:val="yellow"/>
        </w:rPr>
        <w:t>.</w:t>
      </w:r>
      <w:proofErr w:type="gramEnd"/>
      <w:r w:rsidR="00F84134" w:rsidRPr="00CE38F4">
        <w:rPr>
          <w:highlight w:val="yellow"/>
        </w:rPr>
        <w:t xml:space="preserve"> </w:t>
      </w:r>
      <w:r w:rsidR="001913E7" w:rsidRPr="00CE38F4">
        <w:rPr>
          <w:highlight w:val="yellow"/>
        </w:rPr>
        <w:t xml:space="preserve">The </w:t>
      </w:r>
      <w:r w:rsidR="00654BF6" w:rsidRPr="00CE38F4">
        <w:rPr>
          <w:highlight w:val="yellow"/>
        </w:rPr>
        <w:t>Chairman and the</w:t>
      </w:r>
      <w:r w:rsidR="00024662" w:rsidRPr="00CE38F4">
        <w:rPr>
          <w:highlight w:val="yellow"/>
        </w:rPr>
        <w:t xml:space="preserve"> </w:t>
      </w:r>
      <w:r w:rsidR="001913E7" w:rsidRPr="00CE38F4">
        <w:rPr>
          <w:highlight w:val="yellow"/>
        </w:rPr>
        <w:t xml:space="preserve">Clerk </w:t>
      </w:r>
      <w:proofErr w:type="gramStart"/>
      <w:r w:rsidR="001913E7" w:rsidRPr="00CE38F4">
        <w:rPr>
          <w:highlight w:val="yellow"/>
        </w:rPr>
        <w:t>has</w:t>
      </w:r>
      <w:proofErr w:type="gramEnd"/>
      <w:r w:rsidR="001913E7" w:rsidRPr="00CE38F4">
        <w:rPr>
          <w:highlight w:val="yellow"/>
        </w:rPr>
        <w:t xml:space="preserve"> to sign one of the forms</w:t>
      </w:r>
      <w:r w:rsidR="00654BF6" w:rsidRPr="00CE38F4">
        <w:rPr>
          <w:highlight w:val="yellow"/>
        </w:rPr>
        <w:t xml:space="preserve"> </w:t>
      </w:r>
      <w:proofErr w:type="spellStart"/>
      <w:r w:rsidR="00654BF6" w:rsidRPr="00CE38F4">
        <w:rPr>
          <w:highlight w:val="yellow"/>
        </w:rPr>
        <w:t>tp</w:t>
      </w:r>
      <w:proofErr w:type="spellEnd"/>
      <w:r w:rsidR="00654BF6" w:rsidRPr="00CE38F4">
        <w:rPr>
          <w:highlight w:val="yellow"/>
        </w:rPr>
        <w:t xml:space="preserve"> go to the Council</w:t>
      </w:r>
      <w:r w:rsidR="00024662" w:rsidRPr="00CE38F4">
        <w:rPr>
          <w:highlight w:val="yellow"/>
        </w:rPr>
        <w:t xml:space="preserve"> this week, gather evidence and in a few months survey the community.</w:t>
      </w:r>
      <w:r w:rsidR="00C543A0" w:rsidRPr="00CE38F4">
        <w:rPr>
          <w:highlight w:val="yellow"/>
        </w:rPr>
        <w:t xml:space="preserve"> That they support the plan, </w:t>
      </w:r>
      <w:proofErr w:type="gramStart"/>
      <w:r w:rsidR="00C543A0" w:rsidRPr="00CE38F4">
        <w:rPr>
          <w:highlight w:val="yellow"/>
        </w:rPr>
        <w:t>he</w:t>
      </w:r>
      <w:proofErr w:type="gramEnd"/>
      <w:r w:rsidR="00C543A0" w:rsidRPr="00CE38F4">
        <w:rPr>
          <w:highlight w:val="yellow"/>
        </w:rPr>
        <w:t xml:space="preserve"> local plan is out of date</w:t>
      </w:r>
      <w:r w:rsidR="00CE38F4" w:rsidRPr="00CE38F4">
        <w:rPr>
          <w:highlight w:val="yellow"/>
        </w:rPr>
        <w:t xml:space="preserve">, it’s a </w:t>
      </w:r>
      <w:proofErr w:type="gramStart"/>
      <w:r w:rsidR="00CE38F4" w:rsidRPr="00CE38F4">
        <w:rPr>
          <w:highlight w:val="yellow"/>
        </w:rPr>
        <w:t>12 month</w:t>
      </w:r>
      <w:proofErr w:type="gramEnd"/>
      <w:r w:rsidR="00CE38F4" w:rsidRPr="00CE38F4">
        <w:rPr>
          <w:highlight w:val="yellow"/>
        </w:rPr>
        <w:t xml:space="preserve"> process but whoever buys the BSG site would have to confirm with the neighbourhood pla</w:t>
      </w:r>
      <w:r w:rsidR="00CE38F4" w:rsidRPr="00986236">
        <w:rPr>
          <w:highlight w:val="yellow"/>
        </w:rPr>
        <w:t>n.</w:t>
      </w:r>
      <w:r w:rsidR="00EB622C" w:rsidRPr="00986236">
        <w:rPr>
          <w:highlight w:val="yellow"/>
        </w:rPr>
        <w:t xml:space="preserve"> JD has positive Business pan for the site to discuss with them</w:t>
      </w:r>
      <w:r w:rsidR="006C67E5" w:rsidRPr="00986236">
        <w:rPr>
          <w:highlight w:val="yellow"/>
        </w:rPr>
        <w:t xml:space="preserve"> with lots of interest, STEM school, </w:t>
      </w:r>
      <w:proofErr w:type="gramStart"/>
      <w:r w:rsidR="006C67E5" w:rsidRPr="00986236">
        <w:rPr>
          <w:highlight w:val="yellow"/>
        </w:rPr>
        <w:t>All</w:t>
      </w:r>
      <w:proofErr w:type="gramEnd"/>
      <w:r w:rsidR="006C67E5" w:rsidRPr="00986236">
        <w:rPr>
          <w:highlight w:val="yellow"/>
        </w:rPr>
        <w:t xml:space="preserve"> year </w:t>
      </w:r>
      <w:proofErr w:type="gramStart"/>
      <w:r w:rsidR="006C67E5" w:rsidRPr="00986236">
        <w:rPr>
          <w:highlight w:val="yellow"/>
        </w:rPr>
        <w:t>round  Nursery</w:t>
      </w:r>
      <w:proofErr w:type="gramEnd"/>
      <w:r w:rsidR="006C67E5" w:rsidRPr="00986236">
        <w:rPr>
          <w:highlight w:val="yellow"/>
        </w:rPr>
        <w:t xml:space="preserve"> from 6 months, SEND school</w:t>
      </w:r>
      <w:r w:rsidR="00986236" w:rsidRPr="00986236">
        <w:rPr>
          <w:highlight w:val="yellow"/>
        </w:rPr>
        <w:t xml:space="preserve">, apprenticeship </w:t>
      </w:r>
      <w:proofErr w:type="spellStart"/>
      <w:r w:rsidR="00986236" w:rsidRPr="00986236">
        <w:rPr>
          <w:highlight w:val="yellow"/>
        </w:rPr>
        <w:t>area.and</w:t>
      </w:r>
      <w:proofErr w:type="spellEnd"/>
      <w:r w:rsidR="00986236" w:rsidRPr="00986236">
        <w:rPr>
          <w:highlight w:val="yellow"/>
        </w:rPr>
        <w:t xml:space="preserve"> more</w:t>
      </w:r>
    </w:p>
    <w:p w14:paraId="47603089" w14:textId="3BFE82D7" w:rsidR="0065370B" w:rsidRDefault="0065370B" w:rsidP="0065370B">
      <w:pPr>
        <w:pStyle w:val="ListParagraph"/>
        <w:widowControl w:val="0"/>
        <w:tabs>
          <w:tab w:val="left" w:pos="345"/>
        </w:tabs>
        <w:ind w:left="0"/>
        <w:rPr>
          <w:color w:val="000000"/>
          <w:sz w:val="21"/>
          <w:szCs w:val="21"/>
        </w:rPr>
      </w:pPr>
      <w:r>
        <w:rPr>
          <w:color w:val="000000"/>
          <w:sz w:val="21"/>
          <w:szCs w:val="21"/>
        </w:rPr>
        <w:t>c) Web site and email addresses / social media</w:t>
      </w:r>
      <w:r w:rsidR="00CE38F4">
        <w:rPr>
          <w:color w:val="000000"/>
          <w:sz w:val="21"/>
          <w:szCs w:val="21"/>
        </w:rPr>
        <w:t xml:space="preserve"> </w:t>
      </w:r>
      <w:r w:rsidR="007222FC">
        <w:rPr>
          <w:color w:val="000000"/>
          <w:sz w:val="21"/>
          <w:szCs w:val="21"/>
        </w:rPr>
        <w:t>We selected Parish Online, and have given them the go ahead</w:t>
      </w:r>
      <w:r w:rsidR="00EA7F6C">
        <w:rPr>
          <w:color w:val="000000"/>
          <w:sz w:val="21"/>
          <w:szCs w:val="21"/>
        </w:rPr>
        <w:t xml:space="preserve">, </w:t>
      </w:r>
      <w:proofErr w:type="gramStart"/>
      <w:r w:rsidR="00EA7F6C">
        <w:rPr>
          <w:color w:val="000000"/>
          <w:sz w:val="21"/>
          <w:szCs w:val="21"/>
        </w:rPr>
        <w:t>Need</w:t>
      </w:r>
      <w:proofErr w:type="gramEnd"/>
      <w:r w:rsidR="00EA7F6C">
        <w:rPr>
          <w:color w:val="000000"/>
          <w:sz w:val="21"/>
          <w:szCs w:val="21"/>
        </w:rPr>
        <w:t xml:space="preserve"> to have a discussion with the Church and the </w:t>
      </w:r>
      <w:proofErr w:type="gramStart"/>
      <w:r w:rsidR="00EA7F6C">
        <w:rPr>
          <w:color w:val="000000"/>
          <w:sz w:val="21"/>
          <w:szCs w:val="21"/>
        </w:rPr>
        <w:t>Village hall</w:t>
      </w:r>
      <w:proofErr w:type="gramEnd"/>
      <w:r w:rsidR="00EA7F6C">
        <w:rPr>
          <w:color w:val="000000"/>
          <w:sz w:val="21"/>
          <w:szCs w:val="21"/>
        </w:rPr>
        <w:t xml:space="preserve"> who currently </w:t>
      </w:r>
      <w:r w:rsidR="001A3601">
        <w:rPr>
          <w:color w:val="000000"/>
          <w:sz w:val="21"/>
          <w:szCs w:val="21"/>
        </w:rPr>
        <w:t xml:space="preserve">are linked to our website. </w:t>
      </w:r>
      <w:r w:rsidR="003F1139">
        <w:rPr>
          <w:color w:val="000000"/>
          <w:sz w:val="21"/>
          <w:szCs w:val="21"/>
        </w:rPr>
        <w:t xml:space="preserve">Regarding emails </w:t>
      </w:r>
      <w:r w:rsidR="001A3601">
        <w:rPr>
          <w:color w:val="000000"/>
          <w:sz w:val="21"/>
          <w:szCs w:val="21"/>
        </w:rPr>
        <w:t>JD</w:t>
      </w:r>
      <w:r w:rsidR="004C15A9">
        <w:rPr>
          <w:color w:val="000000"/>
          <w:sz w:val="21"/>
          <w:szCs w:val="21"/>
        </w:rPr>
        <w:t xml:space="preserve"> </w:t>
      </w:r>
      <w:r w:rsidR="001A3601">
        <w:rPr>
          <w:color w:val="000000"/>
          <w:sz w:val="21"/>
          <w:szCs w:val="21"/>
        </w:rPr>
        <w:t xml:space="preserve">will </w:t>
      </w:r>
      <w:proofErr w:type="gramStart"/>
      <w:r w:rsidR="001A3601">
        <w:rPr>
          <w:color w:val="000000"/>
          <w:sz w:val="21"/>
          <w:szCs w:val="21"/>
        </w:rPr>
        <w:t>look into</w:t>
      </w:r>
      <w:proofErr w:type="gramEnd"/>
      <w:r w:rsidR="001A3601">
        <w:rPr>
          <w:color w:val="000000"/>
          <w:sz w:val="21"/>
          <w:szCs w:val="21"/>
        </w:rPr>
        <w:t xml:space="preserve"> sending a</w:t>
      </w:r>
      <w:r w:rsidR="004C15A9">
        <w:rPr>
          <w:color w:val="000000"/>
          <w:sz w:val="21"/>
          <w:szCs w:val="21"/>
        </w:rPr>
        <w:t xml:space="preserve">n auto response for a </w:t>
      </w:r>
      <w:r w:rsidR="003F1139">
        <w:rPr>
          <w:color w:val="000000"/>
          <w:sz w:val="21"/>
          <w:szCs w:val="21"/>
        </w:rPr>
        <w:t>p</w:t>
      </w:r>
      <w:r w:rsidR="004C15A9">
        <w:rPr>
          <w:color w:val="000000"/>
          <w:sz w:val="21"/>
          <w:szCs w:val="21"/>
        </w:rPr>
        <w:t>eriod of 6 months or so</w:t>
      </w:r>
      <w:r w:rsidR="003F1139">
        <w:rPr>
          <w:color w:val="000000"/>
          <w:sz w:val="21"/>
          <w:szCs w:val="21"/>
        </w:rPr>
        <w:t xml:space="preserve"> to overlap old and new addresses.</w:t>
      </w:r>
      <w:r w:rsidR="004C15A9">
        <w:rPr>
          <w:color w:val="000000"/>
          <w:sz w:val="21"/>
          <w:szCs w:val="21"/>
        </w:rPr>
        <w:t xml:space="preserve"> </w:t>
      </w:r>
    </w:p>
    <w:p w14:paraId="5032C312" w14:textId="7701FEAD" w:rsidR="0065370B" w:rsidRPr="009E7D44" w:rsidRDefault="0065370B" w:rsidP="0065370B">
      <w:pPr>
        <w:widowControl w:val="0"/>
        <w:tabs>
          <w:tab w:val="left" w:pos="345"/>
        </w:tabs>
        <w:rPr>
          <w:color w:val="000000"/>
          <w:sz w:val="21"/>
          <w:szCs w:val="21"/>
        </w:rPr>
      </w:pPr>
      <w:r w:rsidRPr="009E7D44">
        <w:rPr>
          <w:color w:val="000000"/>
          <w:sz w:val="21"/>
          <w:szCs w:val="21"/>
        </w:rPr>
        <w:t>d) Communications - statutory and informal</w:t>
      </w:r>
      <w:r w:rsidR="00902F56">
        <w:rPr>
          <w:color w:val="000000"/>
          <w:sz w:val="21"/>
          <w:szCs w:val="21"/>
        </w:rPr>
        <w:t>. Cllr Dutton wan</w:t>
      </w:r>
      <w:r w:rsidR="00AB5041">
        <w:rPr>
          <w:color w:val="000000"/>
          <w:sz w:val="21"/>
          <w:szCs w:val="21"/>
        </w:rPr>
        <w:t>t</w:t>
      </w:r>
      <w:r w:rsidR="00902F56">
        <w:rPr>
          <w:color w:val="000000"/>
          <w:sz w:val="21"/>
          <w:szCs w:val="21"/>
        </w:rPr>
        <w:t>s to know the key things we need to publish and when, Meeting notes and agendas to be received a week before the meetings</w:t>
      </w:r>
      <w:r w:rsidR="00575D0A">
        <w:rPr>
          <w:color w:val="000000"/>
          <w:sz w:val="21"/>
          <w:szCs w:val="21"/>
        </w:rPr>
        <w:t>, minutes a week after the meeting</w:t>
      </w:r>
      <w:r w:rsidR="00F3463D">
        <w:rPr>
          <w:color w:val="000000"/>
          <w:sz w:val="21"/>
          <w:szCs w:val="21"/>
        </w:rPr>
        <w:t>, any additional correspondence /planning items</w:t>
      </w:r>
      <w:r w:rsidRPr="009E7D44">
        <w:rPr>
          <w:color w:val="000000"/>
          <w:sz w:val="21"/>
          <w:szCs w:val="21"/>
        </w:rPr>
        <w:t xml:space="preserve"> </w:t>
      </w:r>
      <w:r w:rsidR="00F3463D">
        <w:rPr>
          <w:color w:val="000000"/>
          <w:sz w:val="21"/>
          <w:szCs w:val="21"/>
        </w:rPr>
        <w:t>can</w:t>
      </w:r>
      <w:r w:rsidR="00757A46">
        <w:rPr>
          <w:color w:val="000000"/>
          <w:sz w:val="21"/>
          <w:szCs w:val="21"/>
        </w:rPr>
        <w:t xml:space="preserve"> </w:t>
      </w:r>
      <w:r w:rsidR="00F3463D">
        <w:rPr>
          <w:color w:val="000000"/>
          <w:sz w:val="21"/>
          <w:szCs w:val="21"/>
        </w:rPr>
        <w:t>be added at the meeting.</w:t>
      </w:r>
      <w:r w:rsidR="000F5CD9">
        <w:rPr>
          <w:color w:val="000000"/>
          <w:sz w:val="21"/>
          <w:szCs w:val="21"/>
        </w:rPr>
        <w:t xml:space="preserve"> </w:t>
      </w:r>
      <w:r w:rsidR="00757A46">
        <w:rPr>
          <w:color w:val="000000"/>
          <w:sz w:val="21"/>
          <w:szCs w:val="21"/>
        </w:rPr>
        <w:t xml:space="preserve">Agendas and minutes on the notice boards, Cllr Hartnell agreed to post to the three in Pitcombe </w:t>
      </w:r>
      <w:proofErr w:type="gramStart"/>
      <w:r w:rsidR="00757A46">
        <w:rPr>
          <w:color w:val="000000"/>
          <w:sz w:val="21"/>
          <w:szCs w:val="21"/>
        </w:rPr>
        <w:t>( the</w:t>
      </w:r>
      <w:proofErr w:type="gramEnd"/>
      <w:r w:rsidR="00757A46">
        <w:rPr>
          <w:color w:val="000000"/>
          <w:sz w:val="21"/>
          <w:szCs w:val="21"/>
        </w:rPr>
        <w:t xml:space="preserve"> Viaduct, the triangle by Elm Field and</w:t>
      </w:r>
      <w:r w:rsidR="00F82589">
        <w:rPr>
          <w:color w:val="000000"/>
          <w:sz w:val="21"/>
          <w:szCs w:val="21"/>
        </w:rPr>
        <w:t xml:space="preserve"> </w:t>
      </w:r>
      <w:r w:rsidR="00154B49">
        <w:rPr>
          <w:color w:val="000000"/>
          <w:sz w:val="21"/>
          <w:szCs w:val="21"/>
        </w:rPr>
        <w:t xml:space="preserve">Cole Road whilst Cllr Hutton agreed to </w:t>
      </w:r>
      <w:r w:rsidR="000F5CD9">
        <w:rPr>
          <w:color w:val="000000"/>
          <w:sz w:val="21"/>
          <w:szCs w:val="21"/>
        </w:rPr>
        <w:t>do</w:t>
      </w:r>
      <w:r w:rsidR="00154B49">
        <w:rPr>
          <w:color w:val="000000"/>
          <w:sz w:val="21"/>
          <w:szCs w:val="21"/>
        </w:rPr>
        <w:t xml:space="preserve"> the one by the Village Hall</w:t>
      </w:r>
      <w:r w:rsidR="00F83EA9">
        <w:rPr>
          <w:color w:val="000000"/>
          <w:sz w:val="21"/>
          <w:szCs w:val="21"/>
        </w:rPr>
        <w:t>), if someone is away and cannot do it the clerk will put them on the noti</w:t>
      </w:r>
      <w:r w:rsidR="000F5CD9">
        <w:rPr>
          <w:color w:val="000000"/>
          <w:sz w:val="21"/>
          <w:szCs w:val="21"/>
        </w:rPr>
        <w:t xml:space="preserve">ce </w:t>
      </w:r>
      <w:r w:rsidR="00F83EA9">
        <w:rPr>
          <w:color w:val="000000"/>
          <w:sz w:val="21"/>
          <w:szCs w:val="21"/>
        </w:rPr>
        <w:t>boards</w:t>
      </w:r>
    </w:p>
    <w:p w14:paraId="4672786F" w14:textId="2588B021" w:rsidR="0065370B" w:rsidRPr="00C45D68" w:rsidRDefault="0065370B" w:rsidP="0065370B">
      <w:pPr>
        <w:pStyle w:val="ListParagraph"/>
        <w:widowControl w:val="0"/>
        <w:tabs>
          <w:tab w:val="left" w:pos="345"/>
        </w:tabs>
        <w:ind w:left="0"/>
        <w:rPr>
          <w:color w:val="000000"/>
          <w:sz w:val="21"/>
          <w:szCs w:val="21"/>
        </w:rPr>
      </w:pPr>
      <w:r>
        <w:rPr>
          <w:color w:val="000000"/>
          <w:sz w:val="21"/>
          <w:szCs w:val="21"/>
        </w:rPr>
        <w:t>e)</w:t>
      </w:r>
      <w:r w:rsidRPr="00C45D68">
        <w:rPr>
          <w:color w:val="000000"/>
          <w:sz w:val="21"/>
          <w:szCs w:val="21"/>
        </w:rPr>
        <w:t xml:space="preserve"> Defibrillator updates</w:t>
      </w:r>
      <w:r w:rsidR="000F5CD9">
        <w:rPr>
          <w:color w:val="000000"/>
          <w:sz w:val="21"/>
          <w:szCs w:val="21"/>
        </w:rPr>
        <w:t xml:space="preserve"> Awaiting another Quot</w:t>
      </w:r>
      <w:r w:rsidR="008F21C7">
        <w:rPr>
          <w:color w:val="000000"/>
          <w:sz w:val="21"/>
          <w:szCs w:val="21"/>
        </w:rPr>
        <w:t>e from Defib warehouse reminder to be sent.</w:t>
      </w:r>
    </w:p>
    <w:p w14:paraId="30830D92" w14:textId="0FD20FA9" w:rsidR="0065370B" w:rsidRPr="00C45D68" w:rsidRDefault="0065370B" w:rsidP="0065370B">
      <w:pPr>
        <w:pStyle w:val="ListParagraph"/>
        <w:widowControl w:val="0"/>
        <w:tabs>
          <w:tab w:val="left" w:pos="345"/>
        </w:tabs>
        <w:ind w:left="0"/>
        <w:rPr>
          <w:color w:val="000000"/>
          <w:sz w:val="21"/>
          <w:szCs w:val="21"/>
        </w:rPr>
      </w:pPr>
      <w:r>
        <w:rPr>
          <w:color w:val="000000"/>
          <w:sz w:val="21"/>
          <w:szCs w:val="21"/>
        </w:rPr>
        <w:t>f</w:t>
      </w:r>
      <w:r w:rsidRPr="00C45D68">
        <w:rPr>
          <w:color w:val="000000"/>
          <w:sz w:val="21"/>
          <w:szCs w:val="21"/>
        </w:rPr>
        <w:t xml:space="preserve">) </w:t>
      </w:r>
      <w:r>
        <w:rPr>
          <w:color w:val="000000"/>
          <w:sz w:val="21"/>
          <w:szCs w:val="21"/>
        </w:rPr>
        <w:t xml:space="preserve"> </w:t>
      </w:r>
      <w:r w:rsidRPr="00C45D68">
        <w:rPr>
          <w:color w:val="000000"/>
          <w:sz w:val="21"/>
          <w:szCs w:val="21"/>
        </w:rPr>
        <w:t>Finger posts updates</w:t>
      </w:r>
      <w:r w:rsidR="008F21C7">
        <w:rPr>
          <w:color w:val="000000"/>
          <w:sz w:val="21"/>
          <w:szCs w:val="21"/>
        </w:rPr>
        <w:t xml:space="preserve"> Somerset Forge will get round to them as soon as they can.</w:t>
      </w:r>
    </w:p>
    <w:p w14:paraId="2EAC6C50" w14:textId="5C7BC097" w:rsidR="0065370B" w:rsidRPr="00C45D68" w:rsidRDefault="0065370B" w:rsidP="0065370B">
      <w:pPr>
        <w:pStyle w:val="ListParagraph"/>
        <w:widowControl w:val="0"/>
        <w:tabs>
          <w:tab w:val="left" w:pos="345"/>
        </w:tabs>
        <w:ind w:left="0"/>
      </w:pPr>
      <w:r>
        <w:rPr>
          <w:color w:val="000000"/>
          <w:sz w:val="21"/>
          <w:szCs w:val="21"/>
        </w:rPr>
        <w:t>g)</w:t>
      </w:r>
      <w:r w:rsidRPr="00C45D68">
        <w:rPr>
          <w:color w:val="000000"/>
          <w:sz w:val="21"/>
          <w:szCs w:val="21"/>
        </w:rPr>
        <w:t xml:space="preserve"> Bruton School for Girls </w:t>
      </w:r>
      <w:r>
        <w:rPr>
          <w:color w:val="000000"/>
          <w:sz w:val="21"/>
          <w:szCs w:val="21"/>
        </w:rPr>
        <w:t>update</w:t>
      </w:r>
      <w:r w:rsidR="008713D9">
        <w:rPr>
          <w:color w:val="000000"/>
          <w:sz w:val="21"/>
          <w:szCs w:val="21"/>
        </w:rPr>
        <w:t xml:space="preserve"> </w:t>
      </w:r>
      <w:r w:rsidR="000A20D0">
        <w:rPr>
          <w:color w:val="000000"/>
          <w:sz w:val="21"/>
          <w:szCs w:val="21"/>
        </w:rPr>
        <w:t xml:space="preserve">Cllr Dutton has been told ne Trustees have been appointed, however </w:t>
      </w:r>
      <w:proofErr w:type="gramStart"/>
      <w:r w:rsidR="000A20D0">
        <w:rPr>
          <w:color w:val="000000"/>
          <w:sz w:val="21"/>
          <w:szCs w:val="21"/>
        </w:rPr>
        <w:t>as yet</w:t>
      </w:r>
      <w:proofErr w:type="gramEnd"/>
      <w:r w:rsidR="000A20D0">
        <w:rPr>
          <w:color w:val="000000"/>
          <w:sz w:val="21"/>
          <w:szCs w:val="21"/>
        </w:rPr>
        <w:t xml:space="preserve"> we do not know who they are, </w:t>
      </w:r>
      <w:r w:rsidR="006162C6">
        <w:rPr>
          <w:color w:val="000000"/>
          <w:sz w:val="21"/>
          <w:szCs w:val="21"/>
        </w:rPr>
        <w:t>Mr Tuson is away until 21</w:t>
      </w:r>
      <w:r w:rsidR="006162C6" w:rsidRPr="006162C6">
        <w:rPr>
          <w:color w:val="000000"/>
          <w:sz w:val="21"/>
          <w:szCs w:val="21"/>
          <w:vertAlign w:val="superscript"/>
        </w:rPr>
        <w:t>st</w:t>
      </w:r>
      <w:r w:rsidR="006162C6">
        <w:rPr>
          <w:color w:val="000000"/>
          <w:sz w:val="21"/>
          <w:szCs w:val="21"/>
        </w:rPr>
        <w:t xml:space="preserve"> May. The outcome is not clear </w:t>
      </w:r>
      <w:proofErr w:type="gramStart"/>
      <w:r w:rsidR="006162C6">
        <w:rPr>
          <w:color w:val="000000"/>
          <w:sz w:val="21"/>
          <w:szCs w:val="21"/>
        </w:rPr>
        <w:t>as yet</w:t>
      </w:r>
      <w:proofErr w:type="gramEnd"/>
      <w:r w:rsidR="006162C6">
        <w:rPr>
          <w:color w:val="000000"/>
          <w:sz w:val="21"/>
          <w:szCs w:val="21"/>
        </w:rPr>
        <w:t>.</w:t>
      </w:r>
      <w:r w:rsidR="00CA2845">
        <w:rPr>
          <w:color w:val="000000"/>
          <w:sz w:val="21"/>
          <w:szCs w:val="21"/>
        </w:rPr>
        <w:t xml:space="preserve"> </w:t>
      </w:r>
      <w:r w:rsidR="00135E01">
        <w:rPr>
          <w:color w:val="000000"/>
          <w:sz w:val="21"/>
          <w:szCs w:val="21"/>
        </w:rPr>
        <w:t>Th</w:t>
      </w:r>
      <w:r w:rsidR="00CA2845">
        <w:rPr>
          <w:color w:val="000000"/>
          <w:sz w:val="21"/>
          <w:szCs w:val="21"/>
        </w:rPr>
        <w:t>e</w:t>
      </w:r>
      <w:r w:rsidR="00135E01">
        <w:rPr>
          <w:color w:val="000000"/>
          <w:sz w:val="21"/>
          <w:szCs w:val="21"/>
        </w:rPr>
        <w:t xml:space="preserve"> Charities Commission do not know about the new </w:t>
      </w:r>
      <w:proofErr w:type="gramStart"/>
      <w:r w:rsidR="00135E01">
        <w:rPr>
          <w:color w:val="000000"/>
          <w:sz w:val="21"/>
          <w:szCs w:val="21"/>
        </w:rPr>
        <w:t xml:space="preserve">trustees </w:t>
      </w:r>
      <w:r w:rsidR="00CA2845">
        <w:rPr>
          <w:color w:val="000000"/>
          <w:sz w:val="21"/>
          <w:szCs w:val="21"/>
        </w:rPr>
        <w:t>.</w:t>
      </w:r>
      <w:proofErr w:type="gramEnd"/>
      <w:r w:rsidR="00CA2845">
        <w:rPr>
          <w:color w:val="000000"/>
          <w:sz w:val="21"/>
          <w:szCs w:val="21"/>
        </w:rPr>
        <w:t xml:space="preserve"> A meeting has been requested between the PC, trustees and </w:t>
      </w:r>
      <w:r w:rsidR="0055622E">
        <w:rPr>
          <w:color w:val="000000"/>
          <w:sz w:val="21"/>
          <w:szCs w:val="21"/>
        </w:rPr>
        <w:t>the CC. We still have the asset of Community value on the astro turf.</w:t>
      </w:r>
    </w:p>
    <w:p w14:paraId="27C3FD79" w14:textId="1C66E1CD" w:rsidR="0065370B" w:rsidRDefault="0065370B" w:rsidP="0065370B">
      <w:pPr>
        <w:pStyle w:val="ListParagraph"/>
        <w:widowControl w:val="0"/>
        <w:tabs>
          <w:tab w:val="left" w:pos="345"/>
        </w:tabs>
        <w:ind w:left="0"/>
        <w:rPr>
          <w:rFonts w:eastAsia="Times New Roman" w:cs="Arial"/>
          <w:color w:val="000000"/>
          <w:sz w:val="21"/>
          <w:szCs w:val="21"/>
        </w:rPr>
      </w:pPr>
      <w:r w:rsidRPr="00C45D68">
        <w:rPr>
          <w:rFonts w:eastAsia="Times New Roman" w:cs="Arial"/>
          <w:color w:val="000000"/>
          <w:sz w:val="21"/>
          <w:szCs w:val="21"/>
        </w:rPr>
        <w:t xml:space="preserve"> </w:t>
      </w:r>
      <w:r>
        <w:rPr>
          <w:rFonts w:eastAsia="Times New Roman" w:cs="Arial"/>
          <w:color w:val="000000"/>
          <w:sz w:val="21"/>
          <w:szCs w:val="21"/>
        </w:rPr>
        <w:t>h</w:t>
      </w:r>
      <w:r w:rsidRPr="00C45D68">
        <w:rPr>
          <w:rFonts w:eastAsia="Times New Roman" w:cs="Arial"/>
          <w:color w:val="000000"/>
          <w:sz w:val="21"/>
          <w:szCs w:val="21"/>
        </w:rPr>
        <w:t xml:space="preserve">) </w:t>
      </w:r>
      <w:proofErr w:type="spellStart"/>
      <w:r>
        <w:rPr>
          <w:rFonts w:eastAsia="Times New Roman" w:cs="Arial"/>
          <w:color w:val="000000"/>
          <w:sz w:val="21"/>
          <w:szCs w:val="21"/>
        </w:rPr>
        <w:t>PItcombe</w:t>
      </w:r>
      <w:proofErr w:type="spellEnd"/>
      <w:r>
        <w:rPr>
          <w:rFonts w:eastAsia="Times New Roman" w:cs="Arial"/>
          <w:color w:val="000000"/>
          <w:sz w:val="21"/>
          <w:szCs w:val="21"/>
        </w:rPr>
        <w:t xml:space="preserve"> Bridge Repairs </w:t>
      </w:r>
      <w:r w:rsidR="00807C79">
        <w:rPr>
          <w:rFonts w:eastAsia="Times New Roman" w:cs="Arial"/>
          <w:color w:val="000000"/>
          <w:sz w:val="21"/>
          <w:szCs w:val="21"/>
        </w:rPr>
        <w:t>started 20</w:t>
      </w:r>
      <w:r w:rsidR="00807C79" w:rsidRPr="00807C79">
        <w:rPr>
          <w:rFonts w:eastAsia="Times New Roman" w:cs="Arial"/>
          <w:color w:val="000000"/>
          <w:sz w:val="21"/>
          <w:szCs w:val="21"/>
          <w:vertAlign w:val="superscript"/>
        </w:rPr>
        <w:t>th</w:t>
      </w:r>
      <w:r w:rsidR="00807C79">
        <w:rPr>
          <w:rFonts w:eastAsia="Times New Roman" w:cs="Arial"/>
          <w:color w:val="000000"/>
          <w:sz w:val="21"/>
          <w:szCs w:val="21"/>
        </w:rPr>
        <w:t xml:space="preserve"> April, could take up to 10 weeks.</w:t>
      </w:r>
    </w:p>
    <w:p w14:paraId="24DFDE94" w14:textId="667607F5" w:rsidR="0065370B" w:rsidRDefault="0065370B" w:rsidP="0065370B">
      <w:pPr>
        <w:pStyle w:val="ListParagraph"/>
        <w:widowControl w:val="0"/>
        <w:tabs>
          <w:tab w:val="left" w:pos="345"/>
        </w:tabs>
        <w:ind w:left="0"/>
        <w:rPr>
          <w:rFonts w:eastAsia="Times New Roman" w:cs="Arial"/>
          <w:color w:val="000000"/>
          <w:sz w:val="21"/>
          <w:szCs w:val="21"/>
        </w:rPr>
      </w:pPr>
      <w:r>
        <w:rPr>
          <w:rFonts w:eastAsia="Times New Roman" w:cs="Arial"/>
          <w:color w:val="000000"/>
          <w:sz w:val="21"/>
          <w:szCs w:val="21"/>
        </w:rPr>
        <w:t xml:space="preserve"> </w:t>
      </w:r>
      <w:proofErr w:type="spellStart"/>
      <w:r>
        <w:rPr>
          <w:rFonts w:eastAsia="Times New Roman" w:cs="Arial"/>
          <w:color w:val="000000"/>
          <w:sz w:val="21"/>
          <w:szCs w:val="21"/>
        </w:rPr>
        <w:t>i</w:t>
      </w:r>
      <w:proofErr w:type="spellEnd"/>
      <w:r>
        <w:rPr>
          <w:rFonts w:eastAsia="Times New Roman" w:cs="Arial"/>
          <w:color w:val="000000"/>
          <w:sz w:val="21"/>
          <w:szCs w:val="21"/>
        </w:rPr>
        <w:t>) New Councillor training</w:t>
      </w:r>
      <w:r w:rsidR="00A00189">
        <w:rPr>
          <w:rFonts w:eastAsia="Times New Roman" w:cs="Arial"/>
          <w:color w:val="000000"/>
          <w:sz w:val="21"/>
          <w:szCs w:val="21"/>
        </w:rPr>
        <w:t xml:space="preserve"> -Training courses Cllr Duffy wants</w:t>
      </w:r>
      <w:r w:rsidR="00FE2B53">
        <w:rPr>
          <w:rFonts w:eastAsia="Times New Roman" w:cs="Arial"/>
          <w:color w:val="000000"/>
          <w:sz w:val="21"/>
          <w:szCs w:val="21"/>
        </w:rPr>
        <w:t xml:space="preserve"> </w:t>
      </w:r>
      <w:r w:rsidR="00A00189">
        <w:rPr>
          <w:rFonts w:eastAsia="Times New Roman" w:cs="Arial"/>
          <w:color w:val="000000"/>
          <w:sz w:val="21"/>
          <w:szCs w:val="21"/>
        </w:rPr>
        <w:t>to do</w:t>
      </w:r>
      <w:r w:rsidR="00FE2B53">
        <w:rPr>
          <w:rFonts w:eastAsia="Times New Roman" w:cs="Arial"/>
          <w:color w:val="000000"/>
          <w:sz w:val="21"/>
          <w:szCs w:val="21"/>
        </w:rPr>
        <w:t xml:space="preserve"> -</w:t>
      </w:r>
      <w:r w:rsidR="00A00189">
        <w:rPr>
          <w:rFonts w:eastAsia="Times New Roman" w:cs="Arial"/>
          <w:color w:val="000000"/>
          <w:sz w:val="21"/>
          <w:szCs w:val="21"/>
        </w:rPr>
        <w:t xml:space="preserve"> d</w:t>
      </w:r>
      <w:proofErr w:type="spellStart"/>
      <w:r w:rsidR="00A00189">
        <w:rPr>
          <w:rFonts w:eastAsia="Times New Roman" w:cs="Arial"/>
          <w:color w:val="000000"/>
          <w:sz w:val="21"/>
          <w:szCs w:val="21"/>
        </w:rPr>
        <w:t>o</w:t>
      </w:r>
      <w:proofErr w:type="spellEnd"/>
      <w:r w:rsidR="00A00189">
        <w:rPr>
          <w:rFonts w:eastAsia="Times New Roman" w:cs="Arial"/>
          <w:color w:val="000000"/>
          <w:sz w:val="21"/>
          <w:szCs w:val="21"/>
        </w:rPr>
        <w:t xml:space="preserve"> any other Councillors want to do any training?</w:t>
      </w:r>
    </w:p>
    <w:p w14:paraId="3B6AA284" w14:textId="595BF01C" w:rsidR="0065370B" w:rsidRPr="00C45D68" w:rsidRDefault="0065370B" w:rsidP="0065370B">
      <w:pPr>
        <w:pStyle w:val="ListParagraph"/>
        <w:widowControl w:val="0"/>
        <w:tabs>
          <w:tab w:val="left" w:pos="345"/>
        </w:tabs>
        <w:ind w:left="0"/>
        <w:rPr>
          <w:rFonts w:eastAsia="Times New Roman" w:cs="Arial"/>
          <w:color w:val="000000"/>
          <w:sz w:val="21"/>
          <w:szCs w:val="21"/>
        </w:rPr>
      </w:pPr>
      <w:r>
        <w:rPr>
          <w:rFonts w:eastAsia="Times New Roman" w:cs="Arial"/>
          <w:color w:val="000000"/>
          <w:sz w:val="21"/>
          <w:szCs w:val="21"/>
        </w:rPr>
        <w:t xml:space="preserve"> j) </w:t>
      </w:r>
      <w:r w:rsidRPr="00C45D68">
        <w:rPr>
          <w:rFonts w:eastAsia="Times New Roman" w:cs="Arial"/>
          <w:color w:val="000000"/>
          <w:sz w:val="21"/>
          <w:szCs w:val="21"/>
        </w:rPr>
        <w:t>SID</w:t>
      </w:r>
      <w:r>
        <w:rPr>
          <w:rFonts w:eastAsia="Times New Roman" w:cs="Arial"/>
          <w:color w:val="000000"/>
          <w:sz w:val="21"/>
          <w:szCs w:val="21"/>
        </w:rPr>
        <w:t xml:space="preserve"> </w:t>
      </w:r>
      <w:r w:rsidR="00FE2B53">
        <w:rPr>
          <w:rFonts w:eastAsia="Times New Roman" w:cs="Arial"/>
          <w:color w:val="000000"/>
          <w:sz w:val="21"/>
          <w:szCs w:val="21"/>
        </w:rPr>
        <w:t>no update – clerk to chase County again,</w:t>
      </w:r>
      <w:r w:rsidR="00986236">
        <w:rPr>
          <w:rFonts w:eastAsia="Times New Roman" w:cs="Arial"/>
          <w:color w:val="000000"/>
          <w:sz w:val="21"/>
          <w:szCs w:val="21"/>
        </w:rPr>
        <w:t xml:space="preserve"> Cllr Trimnell will also ask.</w:t>
      </w:r>
    </w:p>
    <w:p w14:paraId="4A6F5A14" w14:textId="2F4F4F08" w:rsidR="0065370B" w:rsidRPr="000268F7" w:rsidRDefault="0065370B" w:rsidP="000268F7">
      <w:pPr>
        <w:pStyle w:val="ListParagraph"/>
        <w:widowControl w:val="0"/>
        <w:tabs>
          <w:tab w:val="left" w:pos="345"/>
        </w:tabs>
        <w:ind w:left="0"/>
        <w:rPr>
          <w:rFonts w:eastAsia="Times New Roman" w:cs="Arial"/>
          <w:color w:val="000000"/>
          <w:sz w:val="16"/>
          <w:szCs w:val="16"/>
        </w:rPr>
      </w:pPr>
      <w:r w:rsidRPr="00C45D68">
        <w:rPr>
          <w:rFonts w:eastAsia="Times New Roman" w:cs="Arial"/>
          <w:color w:val="000000"/>
          <w:sz w:val="21"/>
          <w:szCs w:val="21"/>
        </w:rPr>
        <w:t xml:space="preserve">  </w:t>
      </w:r>
    </w:p>
    <w:p w14:paraId="234098C5" w14:textId="43B1F04A" w:rsidR="006E33FC" w:rsidRPr="00463A2F" w:rsidRDefault="006E33FC" w:rsidP="006E33FC">
      <w:r w:rsidRPr="00A25DC5">
        <w:rPr>
          <w:b/>
          <w:bCs/>
          <w:i/>
          <w:iCs/>
        </w:rPr>
        <w:t>202</w:t>
      </w:r>
      <w:r w:rsidR="00A0712D">
        <w:rPr>
          <w:b/>
          <w:bCs/>
          <w:i/>
          <w:iCs/>
        </w:rPr>
        <w:t>6.</w:t>
      </w:r>
      <w:r w:rsidR="00E805F0">
        <w:rPr>
          <w:b/>
          <w:bCs/>
          <w:i/>
          <w:iCs/>
        </w:rPr>
        <w:t>4</w:t>
      </w:r>
      <w:r w:rsidR="00F76833">
        <w:rPr>
          <w:b/>
          <w:bCs/>
          <w:i/>
          <w:iCs/>
        </w:rPr>
        <w:t>1</w:t>
      </w:r>
      <w:r w:rsidRPr="00A25DC5">
        <w:rPr>
          <w:b/>
          <w:bCs/>
          <w:i/>
          <w:iCs/>
        </w:rPr>
        <w:t xml:space="preserve"> </w:t>
      </w:r>
      <w:r w:rsidRPr="00463A2F">
        <w:rPr>
          <w:b/>
          <w:bCs/>
        </w:rPr>
        <w:t xml:space="preserve">Items for report and for the next agenda </w:t>
      </w:r>
      <w:r w:rsidRPr="00463A2F">
        <w:t>Please note this item can only be used f</w:t>
      </w:r>
      <w:r w:rsidR="00730A8A">
        <w:t>or</w:t>
      </w:r>
      <w:r w:rsidRPr="00463A2F">
        <w:t xml:space="preserve"> statements of information and requests for items to be included on the agenda at the next meeting. </w:t>
      </w:r>
    </w:p>
    <w:p w14:paraId="29809BA7" w14:textId="3B294C0A" w:rsidR="00F84F35" w:rsidRDefault="000268F7" w:rsidP="006E33FC">
      <w:r>
        <w:t xml:space="preserve">Cllr Hartnell reminded Council of his request to find out more about building on Pitcombe Rock Falconry, Clerk had visited Mr \Wells, who had shown her the building which was on the original plan as </w:t>
      </w:r>
      <w:r w:rsidR="00C17889">
        <w:t xml:space="preserve">an employee rest room facility </w:t>
      </w:r>
      <w:proofErr w:type="gramStart"/>
      <w:r w:rsidR="00C17889">
        <w:t>( even</w:t>
      </w:r>
      <w:proofErr w:type="gramEnd"/>
      <w:r w:rsidR="00C17889">
        <w:t xml:space="preserve"> though he only has volunteers). He will apply for </w:t>
      </w:r>
      <w:r w:rsidR="00FD1BF2">
        <w:t>planning for visitor toilets once he has completed the driveway and car park.</w:t>
      </w:r>
    </w:p>
    <w:p w14:paraId="360E0961" w14:textId="3CFDDC24" w:rsidR="00A81DBE" w:rsidRDefault="00A81DBE" w:rsidP="006E33FC">
      <w:r>
        <w:lastRenderedPageBreak/>
        <w:t>The meeting closed at 9/20pm</w:t>
      </w:r>
    </w:p>
    <w:p w14:paraId="65CF2BF3" w14:textId="1F6C37BF" w:rsidR="007D06B8" w:rsidRDefault="007D06B8" w:rsidP="006E33FC"/>
    <w:p w14:paraId="03ED25DD" w14:textId="4DE84682" w:rsidR="006E33FC" w:rsidRPr="00A25DC5" w:rsidRDefault="006E33FC" w:rsidP="006E33FC">
      <w:r w:rsidRPr="00A25DC5">
        <w:rPr>
          <w:b/>
          <w:bCs/>
        </w:rPr>
        <w:t xml:space="preserve">Date of the next Parish Council meeting: Tuesday </w:t>
      </w:r>
      <w:r w:rsidR="00960BDD">
        <w:rPr>
          <w:b/>
          <w:bCs/>
        </w:rPr>
        <w:t>9</w:t>
      </w:r>
      <w:r w:rsidR="00960BDD" w:rsidRPr="00960BDD">
        <w:rPr>
          <w:b/>
          <w:bCs/>
          <w:vertAlign w:val="superscript"/>
        </w:rPr>
        <w:t>th</w:t>
      </w:r>
      <w:r w:rsidR="00960BDD">
        <w:rPr>
          <w:b/>
          <w:bCs/>
        </w:rPr>
        <w:t xml:space="preserve"> June</w:t>
      </w:r>
      <w:r w:rsidR="00A76D42">
        <w:rPr>
          <w:b/>
          <w:bCs/>
        </w:rPr>
        <w:t xml:space="preserve"> </w:t>
      </w:r>
      <w:proofErr w:type="gramStart"/>
      <w:r w:rsidRPr="00A25DC5">
        <w:rPr>
          <w:b/>
          <w:bCs/>
        </w:rPr>
        <w:t>202</w:t>
      </w:r>
      <w:r w:rsidR="00C5005F" w:rsidRPr="00A25DC5">
        <w:rPr>
          <w:b/>
          <w:bCs/>
        </w:rPr>
        <w:t>6</w:t>
      </w:r>
      <w:r w:rsidR="00890A14">
        <w:rPr>
          <w:b/>
          <w:bCs/>
        </w:rPr>
        <w:t xml:space="preserve"> </w:t>
      </w:r>
      <w:r w:rsidRPr="00A25DC5">
        <w:rPr>
          <w:b/>
          <w:bCs/>
        </w:rPr>
        <w:t xml:space="preserve"> at</w:t>
      </w:r>
      <w:proofErr w:type="gramEnd"/>
      <w:r w:rsidRPr="00A25DC5">
        <w:rPr>
          <w:b/>
          <w:bCs/>
        </w:rPr>
        <w:t xml:space="preserve"> 7.30pm at Hadspen Village Hall</w:t>
      </w:r>
    </w:p>
    <w:p w14:paraId="183FF776" w14:textId="77777777" w:rsidR="002A67E2" w:rsidRPr="00A25DC5" w:rsidRDefault="002A67E2"/>
    <w:sectPr w:rsidR="002A67E2" w:rsidRPr="00A25DC5" w:rsidSect="00AC63BF">
      <w:pgSz w:w="11906" w:h="16838"/>
      <w:pgMar w:top="851" w:right="1440"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6EE2" w14:textId="77777777" w:rsidR="00413D5A" w:rsidRDefault="00413D5A" w:rsidP="00E805F0">
      <w:pPr>
        <w:spacing w:line="240" w:lineRule="auto"/>
      </w:pPr>
      <w:r>
        <w:separator/>
      </w:r>
    </w:p>
  </w:endnote>
  <w:endnote w:type="continuationSeparator" w:id="0">
    <w:p w14:paraId="1BC446C9" w14:textId="77777777" w:rsidR="00413D5A" w:rsidRDefault="00413D5A" w:rsidP="00E80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92BE" w14:textId="77777777" w:rsidR="00413D5A" w:rsidRDefault="00413D5A" w:rsidP="00E805F0">
      <w:pPr>
        <w:spacing w:line="240" w:lineRule="auto"/>
      </w:pPr>
      <w:r>
        <w:separator/>
      </w:r>
    </w:p>
  </w:footnote>
  <w:footnote w:type="continuationSeparator" w:id="0">
    <w:p w14:paraId="46ADED3C" w14:textId="77777777" w:rsidR="00413D5A" w:rsidRDefault="00413D5A" w:rsidP="00E805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D868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9415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322B0"/>
    <w:multiLevelType w:val="multilevel"/>
    <w:tmpl w:val="CD04CAE4"/>
    <w:lvl w:ilvl="0">
      <w:start w:val="2026"/>
      <w:numFmt w:val="decimal"/>
      <w:lvlText w:val="%1"/>
      <w:lvlJc w:val="left"/>
      <w:pPr>
        <w:ind w:left="780" w:hanging="780"/>
      </w:pPr>
      <w:rPr>
        <w:rFonts w:eastAsia="Times New Roman" w:cs="Arial" w:hint="default"/>
        <w:b/>
        <w:sz w:val="21"/>
      </w:rPr>
    </w:lvl>
    <w:lvl w:ilvl="1">
      <w:start w:val="5"/>
      <w:numFmt w:val="decimalZero"/>
      <w:lvlText w:val="%1.%2"/>
      <w:lvlJc w:val="left"/>
      <w:pPr>
        <w:ind w:left="780" w:hanging="780"/>
      </w:pPr>
      <w:rPr>
        <w:rFonts w:eastAsia="Times New Roman" w:cs="Arial" w:hint="default"/>
        <w:b/>
        <w:sz w:val="21"/>
      </w:rPr>
    </w:lvl>
    <w:lvl w:ilvl="2">
      <w:start w:val="1"/>
      <w:numFmt w:val="decimal"/>
      <w:lvlText w:val="%1.%2.%3"/>
      <w:lvlJc w:val="left"/>
      <w:pPr>
        <w:ind w:left="780" w:hanging="780"/>
      </w:pPr>
      <w:rPr>
        <w:rFonts w:eastAsia="Times New Roman" w:cs="Arial" w:hint="default"/>
        <w:b/>
        <w:sz w:val="21"/>
      </w:rPr>
    </w:lvl>
    <w:lvl w:ilvl="3">
      <w:start w:val="1"/>
      <w:numFmt w:val="decimal"/>
      <w:lvlText w:val="%1.%2.%3.%4"/>
      <w:lvlJc w:val="left"/>
      <w:pPr>
        <w:ind w:left="780" w:hanging="780"/>
      </w:pPr>
      <w:rPr>
        <w:rFonts w:eastAsia="Times New Roman" w:cs="Arial" w:hint="default"/>
        <w:b/>
        <w:sz w:val="21"/>
      </w:rPr>
    </w:lvl>
    <w:lvl w:ilvl="4">
      <w:start w:val="1"/>
      <w:numFmt w:val="decimal"/>
      <w:lvlText w:val="%1.%2.%3.%4.%5"/>
      <w:lvlJc w:val="left"/>
      <w:pPr>
        <w:ind w:left="1080" w:hanging="1080"/>
      </w:pPr>
      <w:rPr>
        <w:rFonts w:eastAsia="Times New Roman" w:cs="Arial" w:hint="default"/>
        <w:b/>
        <w:sz w:val="21"/>
      </w:rPr>
    </w:lvl>
    <w:lvl w:ilvl="5">
      <w:start w:val="1"/>
      <w:numFmt w:val="decimal"/>
      <w:lvlText w:val="%1.%2.%3.%4.%5.%6"/>
      <w:lvlJc w:val="left"/>
      <w:pPr>
        <w:ind w:left="1080" w:hanging="1080"/>
      </w:pPr>
      <w:rPr>
        <w:rFonts w:eastAsia="Times New Roman" w:cs="Arial" w:hint="default"/>
        <w:b/>
        <w:sz w:val="21"/>
      </w:rPr>
    </w:lvl>
    <w:lvl w:ilvl="6">
      <w:start w:val="1"/>
      <w:numFmt w:val="decimal"/>
      <w:lvlText w:val="%1.%2.%3.%4.%5.%6.%7"/>
      <w:lvlJc w:val="left"/>
      <w:pPr>
        <w:ind w:left="1440" w:hanging="1440"/>
      </w:pPr>
      <w:rPr>
        <w:rFonts w:eastAsia="Times New Roman" w:cs="Arial" w:hint="default"/>
        <w:b/>
        <w:sz w:val="21"/>
      </w:rPr>
    </w:lvl>
    <w:lvl w:ilvl="7">
      <w:start w:val="1"/>
      <w:numFmt w:val="decimal"/>
      <w:lvlText w:val="%1.%2.%3.%4.%5.%6.%7.%8"/>
      <w:lvlJc w:val="left"/>
      <w:pPr>
        <w:ind w:left="1440" w:hanging="1440"/>
      </w:pPr>
      <w:rPr>
        <w:rFonts w:eastAsia="Times New Roman" w:cs="Arial" w:hint="default"/>
        <w:b/>
        <w:sz w:val="21"/>
      </w:rPr>
    </w:lvl>
    <w:lvl w:ilvl="8">
      <w:start w:val="1"/>
      <w:numFmt w:val="decimal"/>
      <w:lvlText w:val="%1.%2.%3.%4.%5.%6.%7.%8.%9"/>
      <w:lvlJc w:val="left"/>
      <w:pPr>
        <w:ind w:left="1800" w:hanging="1800"/>
      </w:pPr>
      <w:rPr>
        <w:rFonts w:eastAsia="Times New Roman" w:cs="Arial" w:hint="default"/>
        <w:b/>
        <w:sz w:val="21"/>
      </w:rPr>
    </w:lvl>
  </w:abstractNum>
  <w:abstractNum w:abstractNumId="3" w15:restartNumberingAfterBreak="0">
    <w:nsid w:val="190E736D"/>
    <w:multiLevelType w:val="hybridMultilevel"/>
    <w:tmpl w:val="6C3481EE"/>
    <w:lvl w:ilvl="0" w:tplc="ABF8B9E0">
      <w:start w:val="1"/>
      <w:numFmt w:val="lowerLetter"/>
      <w:lvlText w:val="%1)"/>
      <w:lvlJc w:val="left"/>
      <w:pPr>
        <w:ind w:left="720" w:hanging="360"/>
      </w:pPr>
      <w:rPr>
        <w:rFonts w:cs="Arial" w:hint="default"/>
        <w:b w:val="0"/>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B292E"/>
    <w:multiLevelType w:val="hybridMultilevel"/>
    <w:tmpl w:val="D030477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D0482D"/>
    <w:multiLevelType w:val="multilevel"/>
    <w:tmpl w:val="3B2459CE"/>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8705956">
    <w:abstractNumId w:val="1"/>
  </w:num>
  <w:num w:numId="2" w16cid:durableId="714889032">
    <w:abstractNumId w:val="0"/>
  </w:num>
  <w:num w:numId="3" w16cid:durableId="1817332779">
    <w:abstractNumId w:val="5"/>
  </w:num>
  <w:num w:numId="4" w16cid:durableId="87315136">
    <w:abstractNumId w:val="2"/>
  </w:num>
  <w:num w:numId="5" w16cid:durableId="1430732679">
    <w:abstractNumId w:val="3"/>
  </w:num>
  <w:num w:numId="6" w16cid:durableId="600919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FC"/>
    <w:rsid w:val="000025B9"/>
    <w:rsid w:val="00020628"/>
    <w:rsid w:val="00024662"/>
    <w:rsid w:val="000268F7"/>
    <w:rsid w:val="000309D9"/>
    <w:rsid w:val="00032710"/>
    <w:rsid w:val="0003426A"/>
    <w:rsid w:val="000363CB"/>
    <w:rsid w:val="00041017"/>
    <w:rsid w:val="000412F2"/>
    <w:rsid w:val="0004495F"/>
    <w:rsid w:val="00045AD4"/>
    <w:rsid w:val="00052B28"/>
    <w:rsid w:val="000563E7"/>
    <w:rsid w:val="00064249"/>
    <w:rsid w:val="00071D72"/>
    <w:rsid w:val="00086A1A"/>
    <w:rsid w:val="000911D0"/>
    <w:rsid w:val="000925FA"/>
    <w:rsid w:val="000A1D1D"/>
    <w:rsid w:val="000A20D0"/>
    <w:rsid w:val="000A7BB5"/>
    <w:rsid w:val="000B5380"/>
    <w:rsid w:val="000C1A1D"/>
    <w:rsid w:val="000C784A"/>
    <w:rsid w:val="000D06A5"/>
    <w:rsid w:val="000D10AC"/>
    <w:rsid w:val="000D144D"/>
    <w:rsid w:val="000D4314"/>
    <w:rsid w:val="000D45B7"/>
    <w:rsid w:val="000F1C8E"/>
    <w:rsid w:val="000F4869"/>
    <w:rsid w:val="000F5CD9"/>
    <w:rsid w:val="001003F4"/>
    <w:rsid w:val="001007FC"/>
    <w:rsid w:val="00114A7D"/>
    <w:rsid w:val="00114C5B"/>
    <w:rsid w:val="00116049"/>
    <w:rsid w:val="00117A71"/>
    <w:rsid w:val="00122936"/>
    <w:rsid w:val="00124B80"/>
    <w:rsid w:val="0012685D"/>
    <w:rsid w:val="00135E01"/>
    <w:rsid w:val="0014613A"/>
    <w:rsid w:val="00154111"/>
    <w:rsid w:val="00154B49"/>
    <w:rsid w:val="00161B98"/>
    <w:rsid w:val="00173CDB"/>
    <w:rsid w:val="00174E21"/>
    <w:rsid w:val="00180FA9"/>
    <w:rsid w:val="00184182"/>
    <w:rsid w:val="001913E7"/>
    <w:rsid w:val="00192541"/>
    <w:rsid w:val="0019364A"/>
    <w:rsid w:val="001948BD"/>
    <w:rsid w:val="001A33B6"/>
    <w:rsid w:val="001A3601"/>
    <w:rsid w:val="001A3FFC"/>
    <w:rsid w:val="001A7213"/>
    <w:rsid w:val="001B05C8"/>
    <w:rsid w:val="001B6EA4"/>
    <w:rsid w:val="001C4DC9"/>
    <w:rsid w:val="001C7A01"/>
    <w:rsid w:val="001D2948"/>
    <w:rsid w:val="001D2FB7"/>
    <w:rsid w:val="001D5012"/>
    <w:rsid w:val="001E6837"/>
    <w:rsid w:val="001F2BB8"/>
    <w:rsid w:val="001F2F89"/>
    <w:rsid w:val="001F324E"/>
    <w:rsid w:val="001F6033"/>
    <w:rsid w:val="00214DFD"/>
    <w:rsid w:val="00215E04"/>
    <w:rsid w:val="00216706"/>
    <w:rsid w:val="0021687D"/>
    <w:rsid w:val="002336D8"/>
    <w:rsid w:val="00235D4E"/>
    <w:rsid w:val="002378AA"/>
    <w:rsid w:val="00240DFF"/>
    <w:rsid w:val="00243AEF"/>
    <w:rsid w:val="002441C7"/>
    <w:rsid w:val="00247ECF"/>
    <w:rsid w:val="00252CEE"/>
    <w:rsid w:val="0026025D"/>
    <w:rsid w:val="002618A5"/>
    <w:rsid w:val="0026547B"/>
    <w:rsid w:val="002759AB"/>
    <w:rsid w:val="00283F38"/>
    <w:rsid w:val="00285087"/>
    <w:rsid w:val="0028692D"/>
    <w:rsid w:val="002941E8"/>
    <w:rsid w:val="00294EFD"/>
    <w:rsid w:val="002A67E2"/>
    <w:rsid w:val="002B5AA6"/>
    <w:rsid w:val="002D195A"/>
    <w:rsid w:val="002D7762"/>
    <w:rsid w:val="002E49DB"/>
    <w:rsid w:val="002E6133"/>
    <w:rsid w:val="002E653B"/>
    <w:rsid w:val="002F0C95"/>
    <w:rsid w:val="00301AB3"/>
    <w:rsid w:val="003103DD"/>
    <w:rsid w:val="00311879"/>
    <w:rsid w:val="00315076"/>
    <w:rsid w:val="00315A02"/>
    <w:rsid w:val="003234B9"/>
    <w:rsid w:val="003259B4"/>
    <w:rsid w:val="003346E7"/>
    <w:rsid w:val="00335E28"/>
    <w:rsid w:val="0033784B"/>
    <w:rsid w:val="00342527"/>
    <w:rsid w:val="00345197"/>
    <w:rsid w:val="00353A9B"/>
    <w:rsid w:val="00356E8C"/>
    <w:rsid w:val="0036505F"/>
    <w:rsid w:val="00377C93"/>
    <w:rsid w:val="0038130B"/>
    <w:rsid w:val="0039302B"/>
    <w:rsid w:val="00395DBC"/>
    <w:rsid w:val="003A13B2"/>
    <w:rsid w:val="003A5DED"/>
    <w:rsid w:val="003B1C85"/>
    <w:rsid w:val="003B3758"/>
    <w:rsid w:val="003C0512"/>
    <w:rsid w:val="003C29C4"/>
    <w:rsid w:val="003C71A6"/>
    <w:rsid w:val="003D2C51"/>
    <w:rsid w:val="003F1139"/>
    <w:rsid w:val="00404123"/>
    <w:rsid w:val="00413D5A"/>
    <w:rsid w:val="0042303C"/>
    <w:rsid w:val="00423B7A"/>
    <w:rsid w:val="00423C32"/>
    <w:rsid w:val="00425070"/>
    <w:rsid w:val="004250E6"/>
    <w:rsid w:val="004277FF"/>
    <w:rsid w:val="00436FA9"/>
    <w:rsid w:val="00443B98"/>
    <w:rsid w:val="004528F2"/>
    <w:rsid w:val="00463A2F"/>
    <w:rsid w:val="00464193"/>
    <w:rsid w:val="00470C6D"/>
    <w:rsid w:val="00476597"/>
    <w:rsid w:val="00477CB9"/>
    <w:rsid w:val="00487336"/>
    <w:rsid w:val="00492763"/>
    <w:rsid w:val="00492B31"/>
    <w:rsid w:val="00495D6C"/>
    <w:rsid w:val="004A1AF0"/>
    <w:rsid w:val="004A263D"/>
    <w:rsid w:val="004B0B15"/>
    <w:rsid w:val="004C15A9"/>
    <w:rsid w:val="004C3F4F"/>
    <w:rsid w:val="004D4C1D"/>
    <w:rsid w:val="004F0065"/>
    <w:rsid w:val="004F045B"/>
    <w:rsid w:val="004F4DB5"/>
    <w:rsid w:val="004F4E2F"/>
    <w:rsid w:val="005015E4"/>
    <w:rsid w:val="005026E6"/>
    <w:rsid w:val="00502D63"/>
    <w:rsid w:val="00503D1E"/>
    <w:rsid w:val="00512DFA"/>
    <w:rsid w:val="00517EE7"/>
    <w:rsid w:val="00533819"/>
    <w:rsid w:val="00534A45"/>
    <w:rsid w:val="00537C02"/>
    <w:rsid w:val="00544B95"/>
    <w:rsid w:val="00551B8E"/>
    <w:rsid w:val="0055622E"/>
    <w:rsid w:val="00556622"/>
    <w:rsid w:val="00575C6C"/>
    <w:rsid w:val="00575D0A"/>
    <w:rsid w:val="00580F41"/>
    <w:rsid w:val="00583142"/>
    <w:rsid w:val="00592333"/>
    <w:rsid w:val="005A180A"/>
    <w:rsid w:val="005A27E9"/>
    <w:rsid w:val="005A4A21"/>
    <w:rsid w:val="005B40C1"/>
    <w:rsid w:val="005C6C7C"/>
    <w:rsid w:val="005D02A1"/>
    <w:rsid w:val="005E3827"/>
    <w:rsid w:val="005F2FF1"/>
    <w:rsid w:val="005F377C"/>
    <w:rsid w:val="005F77C3"/>
    <w:rsid w:val="005F7E0E"/>
    <w:rsid w:val="00611879"/>
    <w:rsid w:val="006162C6"/>
    <w:rsid w:val="006211F5"/>
    <w:rsid w:val="00623051"/>
    <w:rsid w:val="00630903"/>
    <w:rsid w:val="00636CB9"/>
    <w:rsid w:val="00642487"/>
    <w:rsid w:val="00651E2F"/>
    <w:rsid w:val="0065370B"/>
    <w:rsid w:val="00653A07"/>
    <w:rsid w:val="00654BF6"/>
    <w:rsid w:val="00660809"/>
    <w:rsid w:val="0066619C"/>
    <w:rsid w:val="006730F0"/>
    <w:rsid w:val="00685018"/>
    <w:rsid w:val="0068667E"/>
    <w:rsid w:val="00687BD8"/>
    <w:rsid w:val="00690C6E"/>
    <w:rsid w:val="006978E8"/>
    <w:rsid w:val="006A21F2"/>
    <w:rsid w:val="006A6480"/>
    <w:rsid w:val="006A6C5F"/>
    <w:rsid w:val="006B61D0"/>
    <w:rsid w:val="006B631D"/>
    <w:rsid w:val="006B7811"/>
    <w:rsid w:val="006C67E5"/>
    <w:rsid w:val="006D59F1"/>
    <w:rsid w:val="006E33FC"/>
    <w:rsid w:val="006E3EB4"/>
    <w:rsid w:val="006E4CC7"/>
    <w:rsid w:val="006F0864"/>
    <w:rsid w:val="006F5AE5"/>
    <w:rsid w:val="00700C36"/>
    <w:rsid w:val="007016DF"/>
    <w:rsid w:val="007019A5"/>
    <w:rsid w:val="00706C10"/>
    <w:rsid w:val="00710569"/>
    <w:rsid w:val="00720F27"/>
    <w:rsid w:val="007222FC"/>
    <w:rsid w:val="0072483E"/>
    <w:rsid w:val="00730A8A"/>
    <w:rsid w:val="00731115"/>
    <w:rsid w:val="00732740"/>
    <w:rsid w:val="007329E5"/>
    <w:rsid w:val="00741AAF"/>
    <w:rsid w:val="00745AEF"/>
    <w:rsid w:val="00746911"/>
    <w:rsid w:val="00753537"/>
    <w:rsid w:val="00755E71"/>
    <w:rsid w:val="00757A46"/>
    <w:rsid w:val="00757AA3"/>
    <w:rsid w:val="0077149E"/>
    <w:rsid w:val="0078315E"/>
    <w:rsid w:val="00784CE0"/>
    <w:rsid w:val="0079128D"/>
    <w:rsid w:val="00792545"/>
    <w:rsid w:val="007941CB"/>
    <w:rsid w:val="00794B12"/>
    <w:rsid w:val="007A1C6E"/>
    <w:rsid w:val="007B476A"/>
    <w:rsid w:val="007B652D"/>
    <w:rsid w:val="007C407E"/>
    <w:rsid w:val="007C48F5"/>
    <w:rsid w:val="007C4C3E"/>
    <w:rsid w:val="007D06B8"/>
    <w:rsid w:val="007D12BC"/>
    <w:rsid w:val="007D4B51"/>
    <w:rsid w:val="007E16D8"/>
    <w:rsid w:val="007E476A"/>
    <w:rsid w:val="007F79F8"/>
    <w:rsid w:val="00800235"/>
    <w:rsid w:val="00804361"/>
    <w:rsid w:val="00806D61"/>
    <w:rsid w:val="00806FCA"/>
    <w:rsid w:val="00807C79"/>
    <w:rsid w:val="0081232B"/>
    <w:rsid w:val="00814463"/>
    <w:rsid w:val="008151E3"/>
    <w:rsid w:val="008279F8"/>
    <w:rsid w:val="00830911"/>
    <w:rsid w:val="00833803"/>
    <w:rsid w:val="00833A14"/>
    <w:rsid w:val="00833DBE"/>
    <w:rsid w:val="008410D9"/>
    <w:rsid w:val="00847735"/>
    <w:rsid w:val="00847AD6"/>
    <w:rsid w:val="00863DF0"/>
    <w:rsid w:val="008713D9"/>
    <w:rsid w:val="00876EDF"/>
    <w:rsid w:val="00880A3B"/>
    <w:rsid w:val="00880DBF"/>
    <w:rsid w:val="008825B6"/>
    <w:rsid w:val="00887E97"/>
    <w:rsid w:val="00890A14"/>
    <w:rsid w:val="00892ABE"/>
    <w:rsid w:val="00897102"/>
    <w:rsid w:val="008972C4"/>
    <w:rsid w:val="00897CC4"/>
    <w:rsid w:val="008A147D"/>
    <w:rsid w:val="008A2427"/>
    <w:rsid w:val="008A5EA2"/>
    <w:rsid w:val="008A6538"/>
    <w:rsid w:val="008A7FCD"/>
    <w:rsid w:val="008C2FA6"/>
    <w:rsid w:val="008C3B8B"/>
    <w:rsid w:val="008C448B"/>
    <w:rsid w:val="008C5A46"/>
    <w:rsid w:val="008C70F0"/>
    <w:rsid w:val="008D1F20"/>
    <w:rsid w:val="008D42F9"/>
    <w:rsid w:val="008D7C39"/>
    <w:rsid w:val="008E0269"/>
    <w:rsid w:val="008E7E28"/>
    <w:rsid w:val="008F21C7"/>
    <w:rsid w:val="00902F56"/>
    <w:rsid w:val="00903914"/>
    <w:rsid w:val="009172AD"/>
    <w:rsid w:val="009261E4"/>
    <w:rsid w:val="00930669"/>
    <w:rsid w:val="00930E03"/>
    <w:rsid w:val="00941CF2"/>
    <w:rsid w:val="0095034A"/>
    <w:rsid w:val="00957417"/>
    <w:rsid w:val="00960BDD"/>
    <w:rsid w:val="00971CCA"/>
    <w:rsid w:val="0097315F"/>
    <w:rsid w:val="00981610"/>
    <w:rsid w:val="00983303"/>
    <w:rsid w:val="0098589A"/>
    <w:rsid w:val="00986236"/>
    <w:rsid w:val="0099152D"/>
    <w:rsid w:val="009A08C0"/>
    <w:rsid w:val="009A2F1B"/>
    <w:rsid w:val="009A3C6D"/>
    <w:rsid w:val="009A4517"/>
    <w:rsid w:val="009B6FF9"/>
    <w:rsid w:val="009C00F3"/>
    <w:rsid w:val="009C0177"/>
    <w:rsid w:val="009C3F91"/>
    <w:rsid w:val="009C7001"/>
    <w:rsid w:val="009C735F"/>
    <w:rsid w:val="009D2C0A"/>
    <w:rsid w:val="009D5498"/>
    <w:rsid w:val="009E6300"/>
    <w:rsid w:val="009F5CF0"/>
    <w:rsid w:val="00A00189"/>
    <w:rsid w:val="00A042E2"/>
    <w:rsid w:val="00A0712D"/>
    <w:rsid w:val="00A25DC5"/>
    <w:rsid w:val="00A2739C"/>
    <w:rsid w:val="00A27F84"/>
    <w:rsid w:val="00A31158"/>
    <w:rsid w:val="00A42C56"/>
    <w:rsid w:val="00A4644D"/>
    <w:rsid w:val="00A4705E"/>
    <w:rsid w:val="00A51E81"/>
    <w:rsid w:val="00A527FD"/>
    <w:rsid w:val="00A530BE"/>
    <w:rsid w:val="00A56AA5"/>
    <w:rsid w:val="00A5798D"/>
    <w:rsid w:val="00A6317F"/>
    <w:rsid w:val="00A63AD6"/>
    <w:rsid w:val="00A673B2"/>
    <w:rsid w:val="00A76D42"/>
    <w:rsid w:val="00A81DBE"/>
    <w:rsid w:val="00A82092"/>
    <w:rsid w:val="00A90C7E"/>
    <w:rsid w:val="00A97B4D"/>
    <w:rsid w:val="00AA4715"/>
    <w:rsid w:val="00AA4B46"/>
    <w:rsid w:val="00AB0B7B"/>
    <w:rsid w:val="00AB1A6E"/>
    <w:rsid w:val="00AB5041"/>
    <w:rsid w:val="00AB7F04"/>
    <w:rsid w:val="00AC22AA"/>
    <w:rsid w:val="00AC63BF"/>
    <w:rsid w:val="00AD02E7"/>
    <w:rsid w:val="00AD0F8B"/>
    <w:rsid w:val="00AD7891"/>
    <w:rsid w:val="00AE648F"/>
    <w:rsid w:val="00AF18BF"/>
    <w:rsid w:val="00AF4CC5"/>
    <w:rsid w:val="00AF6747"/>
    <w:rsid w:val="00B01E0D"/>
    <w:rsid w:val="00B04365"/>
    <w:rsid w:val="00B13F46"/>
    <w:rsid w:val="00B143D2"/>
    <w:rsid w:val="00B15D03"/>
    <w:rsid w:val="00B1606E"/>
    <w:rsid w:val="00B17437"/>
    <w:rsid w:val="00B17933"/>
    <w:rsid w:val="00B20984"/>
    <w:rsid w:val="00B23E01"/>
    <w:rsid w:val="00B24E86"/>
    <w:rsid w:val="00B3119F"/>
    <w:rsid w:val="00B35A86"/>
    <w:rsid w:val="00B43518"/>
    <w:rsid w:val="00B44D06"/>
    <w:rsid w:val="00B549B8"/>
    <w:rsid w:val="00B65D50"/>
    <w:rsid w:val="00B85DEB"/>
    <w:rsid w:val="00B86A4F"/>
    <w:rsid w:val="00B87E46"/>
    <w:rsid w:val="00BA0A8D"/>
    <w:rsid w:val="00BA690C"/>
    <w:rsid w:val="00BA764A"/>
    <w:rsid w:val="00BB098D"/>
    <w:rsid w:val="00BB5F86"/>
    <w:rsid w:val="00BC6AE8"/>
    <w:rsid w:val="00BC7FDB"/>
    <w:rsid w:val="00BD0C99"/>
    <w:rsid w:val="00BD53EC"/>
    <w:rsid w:val="00BE0E20"/>
    <w:rsid w:val="00BE114D"/>
    <w:rsid w:val="00BE5175"/>
    <w:rsid w:val="00C02E6F"/>
    <w:rsid w:val="00C15BE2"/>
    <w:rsid w:val="00C17482"/>
    <w:rsid w:val="00C17889"/>
    <w:rsid w:val="00C20BEB"/>
    <w:rsid w:val="00C22820"/>
    <w:rsid w:val="00C22AEF"/>
    <w:rsid w:val="00C22E45"/>
    <w:rsid w:val="00C360DA"/>
    <w:rsid w:val="00C42A6D"/>
    <w:rsid w:val="00C43C0D"/>
    <w:rsid w:val="00C5005F"/>
    <w:rsid w:val="00C543A0"/>
    <w:rsid w:val="00C62153"/>
    <w:rsid w:val="00C65861"/>
    <w:rsid w:val="00C814EE"/>
    <w:rsid w:val="00C85D5B"/>
    <w:rsid w:val="00C912EF"/>
    <w:rsid w:val="00C943D3"/>
    <w:rsid w:val="00CA1260"/>
    <w:rsid w:val="00CA2845"/>
    <w:rsid w:val="00CA63F9"/>
    <w:rsid w:val="00CC2C89"/>
    <w:rsid w:val="00CC35B2"/>
    <w:rsid w:val="00CC5678"/>
    <w:rsid w:val="00CC7007"/>
    <w:rsid w:val="00CD04A4"/>
    <w:rsid w:val="00CD087E"/>
    <w:rsid w:val="00CE09F5"/>
    <w:rsid w:val="00CE38F4"/>
    <w:rsid w:val="00CE48C7"/>
    <w:rsid w:val="00D02588"/>
    <w:rsid w:val="00D04196"/>
    <w:rsid w:val="00D079DF"/>
    <w:rsid w:val="00D208B4"/>
    <w:rsid w:val="00D24350"/>
    <w:rsid w:val="00D301C5"/>
    <w:rsid w:val="00D33787"/>
    <w:rsid w:val="00D41CFB"/>
    <w:rsid w:val="00D43CBA"/>
    <w:rsid w:val="00D50236"/>
    <w:rsid w:val="00D51B0E"/>
    <w:rsid w:val="00D51B65"/>
    <w:rsid w:val="00D53781"/>
    <w:rsid w:val="00D6141A"/>
    <w:rsid w:val="00D63CE9"/>
    <w:rsid w:val="00D66070"/>
    <w:rsid w:val="00D70179"/>
    <w:rsid w:val="00D71FB0"/>
    <w:rsid w:val="00D72178"/>
    <w:rsid w:val="00D75B00"/>
    <w:rsid w:val="00D82D14"/>
    <w:rsid w:val="00D908CC"/>
    <w:rsid w:val="00D928C2"/>
    <w:rsid w:val="00D962F2"/>
    <w:rsid w:val="00D96386"/>
    <w:rsid w:val="00DA27CB"/>
    <w:rsid w:val="00DA7755"/>
    <w:rsid w:val="00DB0B05"/>
    <w:rsid w:val="00DB1D0D"/>
    <w:rsid w:val="00DD3EFE"/>
    <w:rsid w:val="00DD50B6"/>
    <w:rsid w:val="00DD7BDB"/>
    <w:rsid w:val="00DE4262"/>
    <w:rsid w:val="00DF63E0"/>
    <w:rsid w:val="00E000ED"/>
    <w:rsid w:val="00E127C5"/>
    <w:rsid w:val="00E31C14"/>
    <w:rsid w:val="00E320BF"/>
    <w:rsid w:val="00E344EE"/>
    <w:rsid w:val="00E3746A"/>
    <w:rsid w:val="00E45E30"/>
    <w:rsid w:val="00E513CA"/>
    <w:rsid w:val="00E57A95"/>
    <w:rsid w:val="00E63576"/>
    <w:rsid w:val="00E742E5"/>
    <w:rsid w:val="00E805F0"/>
    <w:rsid w:val="00E82024"/>
    <w:rsid w:val="00E86C7D"/>
    <w:rsid w:val="00EA1535"/>
    <w:rsid w:val="00EA1B52"/>
    <w:rsid w:val="00EA7F6C"/>
    <w:rsid w:val="00EB098B"/>
    <w:rsid w:val="00EB622C"/>
    <w:rsid w:val="00EB7E5A"/>
    <w:rsid w:val="00EC55D5"/>
    <w:rsid w:val="00EC68E9"/>
    <w:rsid w:val="00ED6365"/>
    <w:rsid w:val="00ED72F5"/>
    <w:rsid w:val="00EE45BA"/>
    <w:rsid w:val="00EE731A"/>
    <w:rsid w:val="00EF43CB"/>
    <w:rsid w:val="00F20606"/>
    <w:rsid w:val="00F23A53"/>
    <w:rsid w:val="00F2413A"/>
    <w:rsid w:val="00F27BED"/>
    <w:rsid w:val="00F32382"/>
    <w:rsid w:val="00F3463D"/>
    <w:rsid w:val="00F35D17"/>
    <w:rsid w:val="00F56E3F"/>
    <w:rsid w:val="00F624F6"/>
    <w:rsid w:val="00F63FFE"/>
    <w:rsid w:val="00F66E0F"/>
    <w:rsid w:val="00F67B2F"/>
    <w:rsid w:val="00F7596C"/>
    <w:rsid w:val="00F76833"/>
    <w:rsid w:val="00F76BC0"/>
    <w:rsid w:val="00F76BC9"/>
    <w:rsid w:val="00F82589"/>
    <w:rsid w:val="00F83EA9"/>
    <w:rsid w:val="00F84134"/>
    <w:rsid w:val="00F84F35"/>
    <w:rsid w:val="00F94180"/>
    <w:rsid w:val="00FA6FA8"/>
    <w:rsid w:val="00FA765E"/>
    <w:rsid w:val="00FB321B"/>
    <w:rsid w:val="00FB37CF"/>
    <w:rsid w:val="00FB641D"/>
    <w:rsid w:val="00FC14E6"/>
    <w:rsid w:val="00FC4760"/>
    <w:rsid w:val="00FC58DE"/>
    <w:rsid w:val="00FD16E2"/>
    <w:rsid w:val="00FD1BF2"/>
    <w:rsid w:val="00FD35F6"/>
    <w:rsid w:val="00FD5515"/>
    <w:rsid w:val="00FD6265"/>
    <w:rsid w:val="00FE0746"/>
    <w:rsid w:val="00FE2B53"/>
    <w:rsid w:val="00FE6213"/>
    <w:rsid w:val="00FF7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205"/>
  <w15:chartTrackingRefBased/>
  <w15:docId w15:val="{046ED8DB-526D-42BC-826B-54BD396B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D"/>
  </w:style>
  <w:style w:type="paragraph" w:styleId="Heading1">
    <w:name w:val="heading 1"/>
    <w:basedOn w:val="Normal"/>
    <w:next w:val="Normal"/>
    <w:link w:val="Heading1Char"/>
    <w:qFormat/>
    <w:rsid w:val="006E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E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E33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3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33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33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33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33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33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3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3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33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33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33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33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33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3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3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3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3FC"/>
    <w:rPr>
      <w:i/>
      <w:iCs/>
      <w:color w:val="404040" w:themeColor="text1" w:themeTint="BF"/>
    </w:rPr>
  </w:style>
  <w:style w:type="paragraph" w:styleId="ListParagraph">
    <w:name w:val="List Paragraph"/>
    <w:basedOn w:val="Normal"/>
    <w:qFormat/>
    <w:rsid w:val="006E33FC"/>
    <w:pPr>
      <w:ind w:left="720"/>
      <w:contextualSpacing/>
    </w:pPr>
  </w:style>
  <w:style w:type="character" w:styleId="IntenseEmphasis">
    <w:name w:val="Intense Emphasis"/>
    <w:basedOn w:val="DefaultParagraphFont"/>
    <w:uiPriority w:val="21"/>
    <w:qFormat/>
    <w:rsid w:val="006E33FC"/>
    <w:rPr>
      <w:i/>
      <w:iCs/>
      <w:color w:val="0F4761" w:themeColor="accent1" w:themeShade="BF"/>
    </w:rPr>
  </w:style>
  <w:style w:type="paragraph" w:styleId="IntenseQuote">
    <w:name w:val="Intense Quote"/>
    <w:basedOn w:val="Normal"/>
    <w:next w:val="Normal"/>
    <w:link w:val="IntenseQuoteChar"/>
    <w:uiPriority w:val="30"/>
    <w:qFormat/>
    <w:rsid w:val="006E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3FC"/>
    <w:rPr>
      <w:i/>
      <w:iCs/>
      <w:color w:val="0F4761" w:themeColor="accent1" w:themeShade="BF"/>
    </w:rPr>
  </w:style>
  <w:style w:type="character" w:styleId="IntenseReference">
    <w:name w:val="Intense Reference"/>
    <w:basedOn w:val="DefaultParagraphFont"/>
    <w:uiPriority w:val="32"/>
    <w:qFormat/>
    <w:rsid w:val="006E33FC"/>
    <w:rPr>
      <w:b/>
      <w:bCs/>
      <w:smallCaps/>
      <w:color w:val="0F4761" w:themeColor="accent1" w:themeShade="BF"/>
      <w:spacing w:val="5"/>
    </w:rPr>
  </w:style>
  <w:style w:type="table" w:styleId="TableGrid">
    <w:name w:val="Table Grid"/>
    <w:basedOn w:val="TableNormal"/>
    <w:uiPriority w:val="39"/>
    <w:rsid w:val="00EC5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448B"/>
    <w:rPr>
      <w:color w:val="0000FF"/>
      <w:u w:val="single"/>
    </w:rPr>
  </w:style>
  <w:style w:type="character" w:styleId="Strong">
    <w:name w:val="Strong"/>
    <w:uiPriority w:val="22"/>
    <w:qFormat/>
    <w:rsid w:val="00D75B00"/>
    <w:rPr>
      <w:b/>
      <w:bCs/>
    </w:rPr>
  </w:style>
  <w:style w:type="paragraph" w:styleId="Header">
    <w:name w:val="header"/>
    <w:basedOn w:val="Normal"/>
    <w:link w:val="HeaderChar"/>
    <w:uiPriority w:val="99"/>
    <w:unhideWhenUsed/>
    <w:rsid w:val="00E805F0"/>
    <w:pPr>
      <w:tabs>
        <w:tab w:val="center" w:pos="4513"/>
        <w:tab w:val="right" w:pos="9026"/>
      </w:tabs>
      <w:spacing w:line="240" w:lineRule="auto"/>
    </w:pPr>
  </w:style>
  <w:style w:type="character" w:customStyle="1" w:styleId="HeaderChar">
    <w:name w:val="Header Char"/>
    <w:basedOn w:val="DefaultParagraphFont"/>
    <w:link w:val="Header"/>
    <w:uiPriority w:val="99"/>
    <w:rsid w:val="00E805F0"/>
  </w:style>
  <w:style w:type="paragraph" w:styleId="Footer">
    <w:name w:val="footer"/>
    <w:basedOn w:val="Normal"/>
    <w:link w:val="FooterChar"/>
    <w:uiPriority w:val="99"/>
    <w:unhideWhenUsed/>
    <w:rsid w:val="00E805F0"/>
    <w:pPr>
      <w:tabs>
        <w:tab w:val="center" w:pos="4513"/>
        <w:tab w:val="right" w:pos="9026"/>
      </w:tabs>
      <w:spacing w:line="240" w:lineRule="auto"/>
    </w:pPr>
  </w:style>
  <w:style w:type="character" w:customStyle="1" w:styleId="FooterChar">
    <w:name w:val="Footer Char"/>
    <w:basedOn w:val="DefaultParagraphFont"/>
    <w:link w:val="Footer"/>
    <w:uiPriority w:val="99"/>
    <w:rsid w:val="00E8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ccess.southsomerset.gov.uk/online-applications/centralDistribution.do?caseType=Application&amp;keyVal=TDU8DJOWJW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121</cp:revision>
  <dcterms:created xsi:type="dcterms:W3CDTF">2026-05-18T19:51:00Z</dcterms:created>
  <dcterms:modified xsi:type="dcterms:W3CDTF">2026-05-18T22:19:00Z</dcterms:modified>
</cp:coreProperties>
</file>